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756F" w14:textId="77777777" w:rsidR="00005C09" w:rsidRPr="00402DD9" w:rsidRDefault="00402DD9" w:rsidP="00A223CF">
      <w:pPr>
        <w:pStyle w:val="berschrift1"/>
        <w:numPr>
          <w:ilvl w:val="0"/>
          <w:numId w:val="0"/>
        </w:numPr>
        <w:pBdr>
          <w:top w:val="single" w:sz="18" w:space="1" w:color="auto"/>
          <w:bottom w:val="single" w:sz="18" w:space="1" w:color="auto"/>
        </w:pBdr>
        <w:spacing w:before="0" w:after="120" w:line="276" w:lineRule="auto"/>
        <w:rPr>
          <w:sz w:val="36"/>
          <w:szCs w:val="36"/>
        </w:rPr>
      </w:pPr>
      <w:bookmarkStart w:id="0" w:name="_GoBack"/>
      <w:bookmarkEnd w:id="0"/>
      <w:r w:rsidRPr="00402DD9">
        <w:rPr>
          <w:sz w:val="36"/>
          <w:szCs w:val="36"/>
        </w:rPr>
        <w:t>REVISIONSBERICHT</w:t>
      </w:r>
    </w:p>
    <w:p w14:paraId="6FBCD766" w14:textId="77777777" w:rsidR="00402DD9" w:rsidRDefault="00402DD9" w:rsidP="00A223CF">
      <w:pPr>
        <w:spacing w:after="120" w:line="276" w:lineRule="auto"/>
      </w:pPr>
    </w:p>
    <w:p w14:paraId="3AA0471C" w14:textId="77777777" w:rsidR="00402DD9" w:rsidRDefault="000D434B" w:rsidP="00A223CF">
      <w:pPr>
        <w:spacing w:after="120" w:line="276" w:lineRule="auto"/>
        <w:rPr>
          <w:sz w:val="19"/>
          <w:szCs w:val="19"/>
        </w:rPr>
      </w:pPr>
      <w:r w:rsidRPr="00402DD9">
        <w:rPr>
          <w:sz w:val="19"/>
          <w:szCs w:val="19"/>
        </w:rPr>
        <w:t>Revisoren prüfen nach Abschluss der Jahresbuchhaltung die Vollständigkeit der Bele</w:t>
      </w:r>
      <w:r w:rsidR="00CB4E8E" w:rsidRPr="00402DD9">
        <w:rPr>
          <w:sz w:val="19"/>
          <w:szCs w:val="19"/>
        </w:rPr>
        <w:t>ge</w:t>
      </w:r>
      <w:r w:rsidRPr="00402DD9">
        <w:rPr>
          <w:sz w:val="19"/>
          <w:szCs w:val="19"/>
        </w:rPr>
        <w:t xml:space="preserve"> und ob die Buchungen korrekt durchgeführt wurden. Wichtig ist dabei, dass die Revision üblicherweise nicht über Sinn oder Unsinn von Ausgaben oder die korrekte Verwendung von Einnahmen entscheiden, sondern lediglich die buchhalterisch korrekte Buchung prüfen. </w:t>
      </w:r>
    </w:p>
    <w:p w14:paraId="31D4DC1B" w14:textId="77777777" w:rsidR="00402DD9" w:rsidRPr="00D51789" w:rsidRDefault="000D434B" w:rsidP="00A223CF">
      <w:pPr>
        <w:spacing w:after="120" w:line="276" w:lineRule="auto"/>
        <w:rPr>
          <w:sz w:val="19"/>
          <w:szCs w:val="19"/>
        </w:rPr>
      </w:pPr>
      <w:r w:rsidRPr="00402DD9">
        <w:rPr>
          <w:sz w:val="19"/>
          <w:szCs w:val="19"/>
        </w:rPr>
        <w:t>Zuhanden der Mit</w:t>
      </w:r>
      <w:r w:rsidR="000A30B4" w:rsidRPr="00402DD9">
        <w:rPr>
          <w:sz w:val="19"/>
          <w:szCs w:val="19"/>
        </w:rPr>
        <w:t>g</w:t>
      </w:r>
      <w:r w:rsidRPr="00402DD9">
        <w:rPr>
          <w:sz w:val="19"/>
          <w:szCs w:val="19"/>
        </w:rPr>
        <w:t xml:space="preserve">liederversammlung erstellen die statutarisch gewählten Revisoren jeweils einen sogenannten Revisionsbericht. </w:t>
      </w:r>
      <w:r w:rsidR="00063A3C" w:rsidRPr="00402DD9">
        <w:rPr>
          <w:sz w:val="19"/>
          <w:szCs w:val="19"/>
        </w:rPr>
        <w:t>Unten stehend</w:t>
      </w:r>
      <w:r w:rsidRPr="00402DD9">
        <w:rPr>
          <w:sz w:val="19"/>
          <w:szCs w:val="19"/>
        </w:rPr>
        <w:t xml:space="preserve"> eine Vorlage e</w:t>
      </w:r>
      <w:r w:rsidR="00063A3C" w:rsidRPr="00402DD9">
        <w:rPr>
          <w:sz w:val="19"/>
          <w:szCs w:val="19"/>
        </w:rPr>
        <w:t>ines solchen Revisionsberichtes.</w:t>
      </w:r>
      <w:r w:rsidRPr="00402DD9">
        <w:rPr>
          <w:sz w:val="19"/>
          <w:szCs w:val="19"/>
        </w:rPr>
        <w:t xml:space="preserve"> </w:t>
      </w:r>
    </w:p>
    <w:p w14:paraId="4E0CD6F8" w14:textId="77777777" w:rsidR="00402DD9" w:rsidRPr="00402DD9" w:rsidRDefault="00402DD9" w:rsidP="00A223CF">
      <w:pPr>
        <w:tabs>
          <w:tab w:val="left" w:pos="5040"/>
        </w:tabs>
        <w:spacing w:after="120" w:line="276" w:lineRule="auto"/>
        <w:rPr>
          <w:rFonts w:cs="Arial"/>
          <w:sz w:val="19"/>
          <w:szCs w:val="19"/>
        </w:rPr>
      </w:pPr>
    </w:p>
    <w:p w14:paraId="5D9FB5CB" w14:textId="77777777" w:rsidR="000D434B" w:rsidRPr="00402DD9" w:rsidRDefault="000D434B" w:rsidP="00A223CF">
      <w:pPr>
        <w:pBdr>
          <w:top w:val="single" w:sz="4" w:space="1" w:color="auto"/>
        </w:pBdr>
        <w:tabs>
          <w:tab w:val="left" w:pos="5040"/>
        </w:tabs>
        <w:spacing w:after="120" w:line="276" w:lineRule="auto"/>
        <w:rPr>
          <w:rFonts w:cs="Arial"/>
          <w:sz w:val="19"/>
          <w:szCs w:val="19"/>
        </w:rPr>
      </w:pPr>
      <w:proofErr w:type="spellStart"/>
      <w:r w:rsidRPr="00402DD9">
        <w:rPr>
          <w:rFonts w:cs="Arial"/>
          <w:sz w:val="19"/>
          <w:szCs w:val="19"/>
        </w:rPr>
        <w:t>Pfadi</w:t>
      </w:r>
      <w:proofErr w:type="spellEnd"/>
      <w:r w:rsidRPr="00402DD9">
        <w:rPr>
          <w:rFonts w:cs="Arial"/>
          <w:sz w:val="19"/>
          <w:szCs w:val="19"/>
        </w:rPr>
        <w:t xml:space="preserve"> </w:t>
      </w:r>
      <w:proofErr w:type="spellStart"/>
      <w:r w:rsidRPr="00E524B0">
        <w:rPr>
          <w:rFonts w:cs="Arial"/>
          <w:color w:val="FF0000"/>
          <w:sz w:val="19"/>
          <w:szCs w:val="19"/>
        </w:rPr>
        <w:t>Illusoria</w:t>
      </w:r>
      <w:proofErr w:type="spellEnd"/>
      <w:r w:rsidR="00CB4E8E" w:rsidRPr="00402DD9">
        <w:rPr>
          <w:rFonts w:cs="Arial"/>
          <w:sz w:val="19"/>
          <w:szCs w:val="19"/>
        </w:rPr>
        <w:tab/>
      </w:r>
      <w:r w:rsidR="00CB4E8E" w:rsidRPr="00402DD9">
        <w:rPr>
          <w:rFonts w:cs="Arial"/>
          <w:sz w:val="19"/>
          <w:szCs w:val="19"/>
        </w:rPr>
        <w:tab/>
      </w:r>
      <w:r w:rsidR="00CB4E8E" w:rsidRPr="00402DD9">
        <w:rPr>
          <w:rFonts w:cs="Arial"/>
          <w:sz w:val="19"/>
          <w:szCs w:val="19"/>
        </w:rPr>
        <w:tab/>
      </w:r>
      <w:r w:rsidR="006D6667" w:rsidRPr="00402DD9">
        <w:rPr>
          <w:rFonts w:cs="Arial"/>
          <w:sz w:val="19"/>
          <w:szCs w:val="19"/>
        </w:rPr>
        <w:tab/>
        <w:t>Im Februar 2017</w:t>
      </w:r>
    </w:p>
    <w:p w14:paraId="530E1472" w14:textId="77777777" w:rsidR="000D434B" w:rsidRPr="00402DD9" w:rsidRDefault="000D434B" w:rsidP="00A223CF">
      <w:pPr>
        <w:pBdr>
          <w:top w:val="single" w:sz="6" w:space="1" w:color="auto"/>
          <w:bottom w:val="single" w:sz="6" w:space="1" w:color="auto"/>
        </w:pBdr>
        <w:tabs>
          <w:tab w:val="left" w:pos="5040"/>
        </w:tabs>
        <w:spacing w:after="120" w:line="276" w:lineRule="auto"/>
        <w:rPr>
          <w:rFonts w:cs="Arial"/>
          <w:b/>
          <w:sz w:val="19"/>
          <w:szCs w:val="19"/>
        </w:rPr>
      </w:pPr>
      <w:r w:rsidRPr="00402DD9">
        <w:rPr>
          <w:rFonts w:cs="Arial"/>
          <w:b/>
          <w:sz w:val="19"/>
          <w:szCs w:val="19"/>
        </w:rPr>
        <w:t>Revisionsbericht zur Jahresrechnung 2016</w:t>
      </w:r>
    </w:p>
    <w:p w14:paraId="5E33423D" w14:textId="77777777" w:rsidR="00402DD9" w:rsidRDefault="00402DD9" w:rsidP="00A223CF">
      <w:pPr>
        <w:tabs>
          <w:tab w:val="left" w:pos="5040"/>
        </w:tabs>
        <w:spacing w:after="120" w:line="276" w:lineRule="auto"/>
        <w:rPr>
          <w:rFonts w:cs="Arial"/>
          <w:sz w:val="19"/>
          <w:szCs w:val="19"/>
        </w:rPr>
      </w:pPr>
    </w:p>
    <w:p w14:paraId="6F80FC6B" w14:textId="77777777" w:rsidR="000D434B" w:rsidRPr="00402DD9" w:rsidRDefault="000D434B" w:rsidP="00A223CF">
      <w:pPr>
        <w:tabs>
          <w:tab w:val="left" w:pos="5040"/>
        </w:tabs>
        <w:spacing w:after="120" w:line="276" w:lineRule="auto"/>
        <w:rPr>
          <w:rFonts w:cs="Arial"/>
          <w:sz w:val="19"/>
          <w:szCs w:val="19"/>
        </w:rPr>
      </w:pPr>
      <w:r w:rsidRPr="00402DD9">
        <w:rPr>
          <w:rFonts w:cs="Arial"/>
          <w:sz w:val="19"/>
          <w:szCs w:val="19"/>
        </w:rPr>
        <w:t xml:space="preserve">Die unterzeichneten Revisoren haben die vorliegende Jahresrechnung 2016 </w:t>
      </w:r>
      <w:r w:rsidR="001D390D" w:rsidRPr="00402DD9">
        <w:rPr>
          <w:rFonts w:cs="Arial"/>
          <w:sz w:val="19"/>
          <w:szCs w:val="19"/>
        </w:rPr>
        <w:t xml:space="preserve">bestehend aus </w:t>
      </w:r>
      <w:r w:rsidRPr="00402DD9">
        <w:rPr>
          <w:rFonts w:cs="Arial"/>
          <w:sz w:val="19"/>
          <w:szCs w:val="19"/>
        </w:rPr>
        <w:t>Bilanz und Erfolgsrechnung per 31. Dezember 2016</w:t>
      </w:r>
      <w:r w:rsidR="001D390D" w:rsidRPr="00402DD9">
        <w:rPr>
          <w:rFonts w:cs="Arial"/>
          <w:sz w:val="19"/>
          <w:szCs w:val="19"/>
        </w:rPr>
        <w:t xml:space="preserve"> gemäss dem schweizerischen Gesetz und den Statuten</w:t>
      </w:r>
      <w:r w:rsidRPr="00402DD9">
        <w:rPr>
          <w:rFonts w:cs="Arial"/>
          <w:sz w:val="19"/>
          <w:szCs w:val="19"/>
        </w:rPr>
        <w:t xml:space="preserve"> geprüft.</w:t>
      </w:r>
    </w:p>
    <w:p w14:paraId="4260820B" w14:textId="77777777" w:rsidR="001D390D" w:rsidRPr="00402DD9" w:rsidRDefault="001D390D" w:rsidP="00A223CF">
      <w:pPr>
        <w:tabs>
          <w:tab w:val="left" w:pos="5040"/>
        </w:tabs>
        <w:spacing w:after="120" w:line="276" w:lineRule="auto"/>
        <w:rPr>
          <w:rFonts w:cs="Arial"/>
          <w:sz w:val="19"/>
          <w:szCs w:val="19"/>
        </w:rPr>
      </w:pPr>
      <w:r w:rsidRPr="00402DD9">
        <w:rPr>
          <w:rFonts w:cs="Arial"/>
          <w:sz w:val="19"/>
          <w:szCs w:val="19"/>
        </w:rPr>
        <w:t>Für die Jahresrechnung ist der Vorstand verantwortlich, während die Aufgabe der Revisoren darin besteht, diese zu prüfen und zu beurteilen.</w:t>
      </w:r>
    </w:p>
    <w:p w14:paraId="0B69AC80" w14:textId="77777777" w:rsidR="001D390D" w:rsidRPr="00402DD9" w:rsidRDefault="001D390D" w:rsidP="00A223CF">
      <w:pPr>
        <w:tabs>
          <w:tab w:val="left" w:pos="5040"/>
        </w:tabs>
        <w:spacing w:after="120" w:line="276" w:lineRule="auto"/>
        <w:rPr>
          <w:rFonts w:cs="Arial"/>
          <w:sz w:val="19"/>
          <w:szCs w:val="19"/>
        </w:rPr>
      </w:pPr>
      <w:r w:rsidRPr="00402DD9">
        <w:rPr>
          <w:rFonts w:cs="Arial"/>
          <w:sz w:val="19"/>
          <w:szCs w:val="19"/>
        </w:rPr>
        <w:t xml:space="preserve">Die Jahresrechnung 2016 wurde </w:t>
      </w:r>
      <w:r w:rsidR="000A30B4" w:rsidRPr="00402DD9">
        <w:rPr>
          <w:rFonts w:cs="Arial"/>
          <w:sz w:val="19"/>
          <w:szCs w:val="19"/>
        </w:rPr>
        <w:t xml:space="preserve">überprüft und </w:t>
      </w:r>
      <w:r w:rsidRPr="00402DD9">
        <w:rPr>
          <w:rFonts w:cs="Arial"/>
          <w:sz w:val="19"/>
          <w:szCs w:val="19"/>
        </w:rPr>
        <w:t>grundsätzlich für richtig und vollständig befunden. Di</w:t>
      </w:r>
      <w:r w:rsidR="00114783" w:rsidRPr="00402DD9">
        <w:rPr>
          <w:rFonts w:cs="Arial"/>
          <w:sz w:val="19"/>
          <w:szCs w:val="19"/>
        </w:rPr>
        <w:t xml:space="preserve">e </w:t>
      </w:r>
      <w:proofErr w:type="spellStart"/>
      <w:r w:rsidR="00114783" w:rsidRPr="00402DD9">
        <w:rPr>
          <w:rFonts w:cs="Arial"/>
          <w:sz w:val="19"/>
          <w:szCs w:val="19"/>
        </w:rPr>
        <w:t>Bestandessaldi</w:t>
      </w:r>
      <w:proofErr w:type="spellEnd"/>
      <w:r w:rsidR="00114783" w:rsidRPr="00402DD9">
        <w:rPr>
          <w:rFonts w:cs="Arial"/>
          <w:sz w:val="19"/>
          <w:szCs w:val="19"/>
        </w:rPr>
        <w:t xml:space="preserve"> der Bilanz sind</w:t>
      </w:r>
      <w:r w:rsidRPr="00402DD9">
        <w:rPr>
          <w:rFonts w:cs="Arial"/>
          <w:sz w:val="19"/>
          <w:szCs w:val="19"/>
        </w:rPr>
        <w:t xml:space="preserve"> nachgewiesen, die vorhandenen Belege stimmen mit der Buchhaltung überein und die Buchhaltung ist ordnungsgemäss und sauber geführt. </w:t>
      </w:r>
    </w:p>
    <w:p w14:paraId="700B6F6E" w14:textId="77777777" w:rsidR="000D434B" w:rsidRPr="00402DD9" w:rsidRDefault="00CB4E8E" w:rsidP="00A223CF">
      <w:pPr>
        <w:tabs>
          <w:tab w:val="left" w:pos="5040"/>
        </w:tabs>
        <w:spacing w:after="120" w:line="276" w:lineRule="auto"/>
        <w:rPr>
          <w:rFonts w:cs="Arial"/>
          <w:sz w:val="19"/>
          <w:szCs w:val="19"/>
        </w:rPr>
      </w:pPr>
      <w:r w:rsidRPr="00402DD9">
        <w:rPr>
          <w:rFonts w:cs="Arial"/>
          <w:sz w:val="19"/>
          <w:szCs w:val="19"/>
        </w:rPr>
        <w:t>Die Rechnung 2016</w:t>
      </w:r>
      <w:r w:rsidR="000D434B" w:rsidRPr="00402DD9">
        <w:rPr>
          <w:rFonts w:cs="Arial"/>
          <w:sz w:val="19"/>
          <w:szCs w:val="19"/>
        </w:rPr>
        <w:t xml:space="preserve"> schliesst mit einem Gewinn / Verlust von CHF </w:t>
      </w:r>
      <w:r w:rsidR="00402DD9">
        <w:rPr>
          <w:rFonts w:cs="Arial"/>
          <w:sz w:val="19"/>
          <w:szCs w:val="19"/>
        </w:rPr>
        <w:t xml:space="preserve">......................... </w:t>
      </w:r>
      <w:r w:rsidR="000D434B" w:rsidRPr="00402DD9">
        <w:rPr>
          <w:rFonts w:cs="Arial"/>
          <w:sz w:val="19"/>
          <w:szCs w:val="19"/>
        </w:rPr>
        <w:t xml:space="preserve">ab. Das Vermögen beträgt damit neu CHF </w:t>
      </w:r>
      <w:r w:rsidR="00402DD9">
        <w:rPr>
          <w:rFonts w:cs="Arial"/>
          <w:sz w:val="19"/>
          <w:szCs w:val="19"/>
        </w:rPr>
        <w:t xml:space="preserve">.......................... </w:t>
      </w:r>
    </w:p>
    <w:p w14:paraId="01BED35D" w14:textId="77777777" w:rsidR="000D434B" w:rsidRDefault="000D434B" w:rsidP="00A223CF">
      <w:pPr>
        <w:tabs>
          <w:tab w:val="left" w:pos="5040"/>
        </w:tabs>
        <w:spacing w:after="120" w:line="276" w:lineRule="auto"/>
        <w:rPr>
          <w:rFonts w:cs="Arial"/>
          <w:sz w:val="19"/>
          <w:szCs w:val="19"/>
        </w:rPr>
      </w:pPr>
      <w:r w:rsidRPr="00402DD9">
        <w:rPr>
          <w:rFonts w:cs="Arial"/>
          <w:sz w:val="19"/>
          <w:szCs w:val="19"/>
        </w:rPr>
        <w:t xml:space="preserve">Wir empfehlen der </w:t>
      </w:r>
      <w:proofErr w:type="spellStart"/>
      <w:r w:rsidRPr="00402DD9">
        <w:rPr>
          <w:rFonts w:cs="Arial"/>
          <w:sz w:val="19"/>
          <w:szCs w:val="19"/>
        </w:rPr>
        <w:t>Pfadiabteilung</w:t>
      </w:r>
      <w:proofErr w:type="spellEnd"/>
      <w:r w:rsidRPr="00402DD9">
        <w:rPr>
          <w:rFonts w:cs="Arial"/>
          <w:sz w:val="19"/>
          <w:szCs w:val="19"/>
        </w:rPr>
        <w:t xml:space="preserve"> </w:t>
      </w:r>
      <w:proofErr w:type="spellStart"/>
      <w:r w:rsidRPr="00E524B0">
        <w:rPr>
          <w:rFonts w:cs="Arial"/>
          <w:color w:val="FF0000"/>
          <w:sz w:val="19"/>
          <w:szCs w:val="19"/>
        </w:rPr>
        <w:t>Illusoria</w:t>
      </w:r>
      <w:proofErr w:type="spellEnd"/>
      <w:r w:rsidR="000A30B4" w:rsidRPr="00402DD9">
        <w:rPr>
          <w:rFonts w:cs="Arial"/>
          <w:sz w:val="19"/>
          <w:szCs w:val="19"/>
        </w:rPr>
        <w:t>,</w:t>
      </w:r>
      <w:r w:rsidRPr="00402DD9">
        <w:rPr>
          <w:rFonts w:cs="Arial"/>
          <w:sz w:val="19"/>
          <w:szCs w:val="19"/>
        </w:rPr>
        <w:t xml:space="preserve"> die Rechnung anzunehmen und der Kassierin Manuela Musterberger die </w:t>
      </w:r>
      <w:proofErr w:type="spellStart"/>
      <w:r w:rsidRPr="00402DD9">
        <w:rPr>
          <w:rFonts w:cs="Arial"/>
          <w:sz w:val="19"/>
          <w:szCs w:val="19"/>
        </w:rPr>
        <w:t>Décharge</w:t>
      </w:r>
      <w:proofErr w:type="spellEnd"/>
      <w:r w:rsidRPr="00402DD9">
        <w:rPr>
          <w:rFonts w:cs="Arial"/>
          <w:sz w:val="19"/>
          <w:szCs w:val="19"/>
        </w:rPr>
        <w:t xml:space="preserve"> zu erteilen und sie somit zu entlasten.</w:t>
      </w:r>
    </w:p>
    <w:p w14:paraId="10BF48C4" w14:textId="77777777" w:rsidR="00402DD9" w:rsidRPr="00402DD9" w:rsidRDefault="00402DD9" w:rsidP="00A223CF">
      <w:pPr>
        <w:tabs>
          <w:tab w:val="left" w:pos="5040"/>
        </w:tabs>
        <w:spacing w:after="120" w:line="276" w:lineRule="auto"/>
        <w:rPr>
          <w:rFonts w:cs="Arial"/>
          <w:sz w:val="19"/>
          <w:szCs w:val="19"/>
        </w:rPr>
      </w:pPr>
    </w:p>
    <w:p w14:paraId="1557409A" w14:textId="77777777" w:rsidR="000D434B" w:rsidRPr="00402DD9" w:rsidRDefault="000D434B" w:rsidP="00A223CF">
      <w:pPr>
        <w:tabs>
          <w:tab w:val="left" w:pos="5040"/>
        </w:tabs>
        <w:spacing w:after="120" w:line="276" w:lineRule="auto"/>
        <w:rPr>
          <w:rFonts w:cs="Arial"/>
          <w:b/>
          <w:sz w:val="19"/>
          <w:szCs w:val="19"/>
          <w:lang w:val="en-GB"/>
        </w:rPr>
      </w:pPr>
      <w:proofErr w:type="spellStart"/>
      <w:r w:rsidRPr="00402DD9">
        <w:rPr>
          <w:rFonts w:cs="Arial"/>
          <w:b/>
          <w:sz w:val="19"/>
          <w:szCs w:val="19"/>
          <w:lang w:val="en-GB"/>
        </w:rPr>
        <w:t>Allzeit</w:t>
      </w:r>
      <w:proofErr w:type="spellEnd"/>
      <w:r w:rsidRPr="00402DD9">
        <w:rPr>
          <w:rFonts w:cs="Arial"/>
          <w:b/>
          <w:sz w:val="19"/>
          <w:szCs w:val="19"/>
          <w:lang w:val="en-GB"/>
        </w:rPr>
        <w:t xml:space="preserve"> </w:t>
      </w:r>
      <w:proofErr w:type="spellStart"/>
      <w:r w:rsidRPr="00402DD9">
        <w:rPr>
          <w:rFonts w:cs="Arial"/>
          <w:b/>
          <w:sz w:val="19"/>
          <w:szCs w:val="19"/>
          <w:lang w:val="en-GB"/>
        </w:rPr>
        <w:t>bereit</w:t>
      </w:r>
      <w:proofErr w:type="spellEnd"/>
    </w:p>
    <w:p w14:paraId="4F5623AB" w14:textId="77777777" w:rsidR="000D434B" w:rsidRPr="00402DD9" w:rsidRDefault="000D434B" w:rsidP="00A223CF">
      <w:pPr>
        <w:tabs>
          <w:tab w:val="left" w:pos="4820"/>
        </w:tabs>
        <w:spacing w:after="120" w:line="276" w:lineRule="auto"/>
        <w:rPr>
          <w:rFonts w:cs="Arial"/>
          <w:sz w:val="19"/>
          <w:szCs w:val="19"/>
          <w:lang w:val="en-GB"/>
        </w:rPr>
      </w:pPr>
    </w:p>
    <w:p w14:paraId="36A33B27" w14:textId="77777777" w:rsidR="000D434B" w:rsidRPr="00402DD9" w:rsidRDefault="000D434B" w:rsidP="00A223CF">
      <w:pPr>
        <w:tabs>
          <w:tab w:val="left" w:pos="5040"/>
        </w:tabs>
        <w:spacing w:after="120" w:line="276" w:lineRule="auto"/>
        <w:rPr>
          <w:rFonts w:cs="Arial"/>
          <w:sz w:val="19"/>
          <w:szCs w:val="19"/>
          <w:lang w:val="it-CH"/>
        </w:rPr>
      </w:pPr>
      <w:r w:rsidRPr="00402DD9">
        <w:rPr>
          <w:rFonts w:cs="Arial"/>
          <w:sz w:val="19"/>
          <w:szCs w:val="19"/>
          <w:lang w:val="it-CH"/>
        </w:rPr>
        <w:t>Reto Revisori v/o Rächner</w:t>
      </w:r>
      <w:r w:rsidRPr="00402DD9">
        <w:rPr>
          <w:rFonts w:cs="Arial"/>
          <w:sz w:val="19"/>
          <w:szCs w:val="19"/>
          <w:lang w:val="it-CH"/>
        </w:rPr>
        <w:tab/>
        <w:t>Barbara Rechtlich v/o Obligata</w:t>
      </w:r>
    </w:p>
    <w:p w14:paraId="2F210D74" w14:textId="77777777" w:rsidR="000D434B" w:rsidRPr="00402DD9" w:rsidRDefault="000D434B" w:rsidP="00A223CF">
      <w:pPr>
        <w:tabs>
          <w:tab w:val="left" w:pos="5040"/>
        </w:tabs>
        <w:spacing w:after="120" w:line="276" w:lineRule="auto"/>
        <w:rPr>
          <w:rFonts w:cs="Arial"/>
          <w:sz w:val="19"/>
          <w:szCs w:val="19"/>
          <w:lang w:val="it-CH"/>
        </w:rPr>
      </w:pPr>
      <w:r w:rsidRPr="00402DD9">
        <w:rPr>
          <w:rFonts w:cs="Arial"/>
          <w:sz w:val="19"/>
          <w:szCs w:val="19"/>
          <w:lang w:val="it-CH"/>
        </w:rPr>
        <w:t>Revisor</w:t>
      </w:r>
      <w:r w:rsidRPr="00402DD9">
        <w:rPr>
          <w:rFonts w:cs="Arial"/>
          <w:sz w:val="19"/>
          <w:szCs w:val="19"/>
          <w:lang w:val="it-CH"/>
        </w:rPr>
        <w:tab/>
        <w:t>Revisorin</w:t>
      </w:r>
    </w:p>
    <w:sectPr w:rsidR="000D434B" w:rsidRPr="00402DD9" w:rsidSect="00402DD9">
      <w:footerReference w:type="default" r:id="rId8"/>
      <w:pgSz w:w="11906" w:h="16838"/>
      <w:pgMar w:top="1701" w:right="141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624A" w14:textId="77777777" w:rsidR="00950566" w:rsidRDefault="00950566" w:rsidP="00FF6D00">
      <w:pPr>
        <w:spacing w:after="0" w:line="240" w:lineRule="auto"/>
      </w:pPr>
      <w:r>
        <w:separator/>
      </w:r>
    </w:p>
  </w:endnote>
  <w:endnote w:type="continuationSeparator" w:id="0">
    <w:p w14:paraId="5A5E5F0E" w14:textId="77777777" w:rsidR="00950566" w:rsidRDefault="00950566" w:rsidP="00FF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C488" w14:textId="5B722C19" w:rsidR="000725E7" w:rsidRPr="000725E7" w:rsidRDefault="000725E7" w:rsidP="000725E7">
    <w:pPr>
      <w:pStyle w:val="Fuzeile"/>
      <w:pBdr>
        <w:top w:val="single" w:sz="4" w:space="1" w:color="auto"/>
      </w:pBdr>
      <w:rPr>
        <w:sz w:val="14"/>
        <w:szCs w:val="14"/>
      </w:rPr>
    </w:pPr>
    <w:r w:rsidRPr="000725E7">
      <w:rPr>
        <w:sz w:val="14"/>
        <w:szCs w:val="14"/>
      </w:rPr>
      <w:t>3.15 Beispiel Revisionsbericht I AL-Hilfsmittel Alpha</w:t>
    </w:r>
    <w:r>
      <w:rPr>
        <w:sz w:val="14"/>
        <w:szCs w:val="14"/>
      </w:rPr>
      <w:tab/>
    </w:r>
    <w:r w:rsidRPr="000725E7">
      <w:rPr>
        <w:sz w:val="14"/>
        <w:szCs w:val="14"/>
      </w:rPr>
      <w:tab/>
    </w:r>
    <w:r w:rsidRPr="000725E7">
      <w:rPr>
        <w:rFonts w:ascii="Times New Roman" w:hAnsi="Times New Roman"/>
        <w:sz w:val="14"/>
        <w:szCs w:val="14"/>
        <w:lang w:val="de-DE"/>
      </w:rPr>
      <w:fldChar w:fldCharType="begin"/>
    </w:r>
    <w:r w:rsidRPr="000725E7">
      <w:rPr>
        <w:rFonts w:ascii="Times New Roman" w:hAnsi="Times New Roman"/>
        <w:sz w:val="14"/>
        <w:szCs w:val="14"/>
        <w:lang w:val="de-DE"/>
      </w:rPr>
      <w:instrText xml:space="preserve"> PAGE </w:instrText>
    </w:r>
    <w:r w:rsidRPr="000725E7">
      <w:rPr>
        <w:rFonts w:ascii="Times New Roman" w:hAnsi="Times New Roman"/>
        <w:sz w:val="14"/>
        <w:szCs w:val="14"/>
        <w:lang w:val="de-DE"/>
      </w:rPr>
      <w:fldChar w:fldCharType="separate"/>
    </w:r>
    <w:r w:rsidR="00AF1CF1">
      <w:rPr>
        <w:rFonts w:ascii="Times New Roman" w:hAnsi="Times New Roman"/>
        <w:noProof/>
        <w:sz w:val="14"/>
        <w:szCs w:val="14"/>
        <w:lang w:val="de-DE"/>
      </w:rPr>
      <w:t>1</w:t>
    </w:r>
    <w:r w:rsidRPr="000725E7">
      <w:rPr>
        <w:rFonts w:ascii="Times New Roman" w:hAnsi="Times New Roman"/>
        <w:sz w:val="14"/>
        <w:szCs w:val="14"/>
        <w:lang w:val="de-DE"/>
      </w:rPr>
      <w:fldChar w:fldCharType="end"/>
    </w:r>
    <w:r w:rsidRPr="000725E7">
      <w:rPr>
        <w:rFonts w:ascii="Times New Roman" w:hAnsi="Times New Roman"/>
        <w:sz w:val="14"/>
        <w:szCs w:val="14"/>
        <w:lang w:val="de-DE"/>
      </w:rPr>
      <w:t xml:space="preserve"> / </w:t>
    </w:r>
    <w:r w:rsidRPr="000725E7">
      <w:rPr>
        <w:rFonts w:ascii="Times New Roman" w:hAnsi="Times New Roman"/>
        <w:sz w:val="14"/>
        <w:szCs w:val="14"/>
        <w:lang w:val="de-DE"/>
      </w:rPr>
      <w:fldChar w:fldCharType="begin"/>
    </w:r>
    <w:r w:rsidRPr="000725E7">
      <w:rPr>
        <w:rFonts w:ascii="Times New Roman" w:hAnsi="Times New Roman"/>
        <w:sz w:val="14"/>
        <w:szCs w:val="14"/>
        <w:lang w:val="de-DE"/>
      </w:rPr>
      <w:instrText xml:space="preserve"> NUMPAGES </w:instrText>
    </w:r>
    <w:r w:rsidRPr="000725E7">
      <w:rPr>
        <w:rFonts w:ascii="Times New Roman" w:hAnsi="Times New Roman"/>
        <w:sz w:val="14"/>
        <w:szCs w:val="14"/>
        <w:lang w:val="de-DE"/>
      </w:rPr>
      <w:fldChar w:fldCharType="separate"/>
    </w:r>
    <w:r w:rsidR="00AF1CF1">
      <w:rPr>
        <w:rFonts w:ascii="Times New Roman" w:hAnsi="Times New Roman"/>
        <w:noProof/>
        <w:sz w:val="14"/>
        <w:szCs w:val="14"/>
        <w:lang w:val="de-DE"/>
      </w:rPr>
      <w:t>1</w:t>
    </w:r>
    <w:r w:rsidRPr="000725E7">
      <w:rPr>
        <w:rFonts w:ascii="Times New Roman" w:hAnsi="Times New Roman"/>
        <w:sz w:val="14"/>
        <w:szCs w:val="14"/>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8B636" w14:textId="77777777" w:rsidR="00950566" w:rsidRDefault="00950566" w:rsidP="00FF6D00">
      <w:pPr>
        <w:spacing w:after="0" w:line="240" w:lineRule="auto"/>
      </w:pPr>
      <w:r>
        <w:separator/>
      </w:r>
    </w:p>
  </w:footnote>
  <w:footnote w:type="continuationSeparator" w:id="0">
    <w:p w14:paraId="33B5D67D" w14:textId="77777777" w:rsidR="00950566" w:rsidRDefault="00950566" w:rsidP="00FF6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7pt;height:175pt" o:bullet="t">
        <v:imagedata r:id="rId1" o:title="web"/>
      </v:shape>
    </w:pict>
  </w:numPicBullet>
  <w:abstractNum w:abstractNumId="0" w15:restartNumberingAfterBreak="0">
    <w:nsid w:val="0F432D1D"/>
    <w:multiLevelType w:val="hybridMultilevel"/>
    <w:tmpl w:val="FCA4C6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EA4853"/>
    <w:multiLevelType w:val="hybridMultilevel"/>
    <w:tmpl w:val="80C23182"/>
    <w:lvl w:ilvl="0" w:tplc="22C2DF1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36491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49B27A10"/>
    <w:multiLevelType w:val="hybridMultilevel"/>
    <w:tmpl w:val="34A4F60A"/>
    <w:lvl w:ilvl="0" w:tplc="0C64D032">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26A69B2"/>
    <w:multiLevelType w:val="hybridMultilevel"/>
    <w:tmpl w:val="5302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GB" w:vendorID="64" w:dllVersion="6" w:nlCheck="1" w:checkStyle="1"/>
  <w:activeWritingStyle w:appName="MSWord" w:lang="de-CH" w:vendorID="64" w:dllVersion="6" w:nlCheck="1" w:checkStyle="1"/>
  <w:activeWritingStyle w:appName="MSWord" w:lang="de-CH"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4B"/>
    <w:rsid w:val="00005C09"/>
    <w:rsid w:val="00063A3C"/>
    <w:rsid w:val="0006681D"/>
    <w:rsid w:val="000725E7"/>
    <w:rsid w:val="000A21AA"/>
    <w:rsid w:val="000A30B4"/>
    <w:rsid w:val="000D434B"/>
    <w:rsid w:val="00114783"/>
    <w:rsid w:val="001D390D"/>
    <w:rsid w:val="00283A16"/>
    <w:rsid w:val="002D3458"/>
    <w:rsid w:val="002D5CC5"/>
    <w:rsid w:val="00384375"/>
    <w:rsid w:val="00391EA1"/>
    <w:rsid w:val="00402DD9"/>
    <w:rsid w:val="00416B86"/>
    <w:rsid w:val="0042329E"/>
    <w:rsid w:val="0049734A"/>
    <w:rsid w:val="004C697D"/>
    <w:rsid w:val="004E4393"/>
    <w:rsid w:val="006D6667"/>
    <w:rsid w:val="007018D4"/>
    <w:rsid w:val="0071198E"/>
    <w:rsid w:val="00804163"/>
    <w:rsid w:val="00883573"/>
    <w:rsid w:val="00950566"/>
    <w:rsid w:val="009A0509"/>
    <w:rsid w:val="009B11E5"/>
    <w:rsid w:val="00A223CF"/>
    <w:rsid w:val="00AC1757"/>
    <w:rsid w:val="00AE0C75"/>
    <w:rsid w:val="00AF1CF1"/>
    <w:rsid w:val="00AF573A"/>
    <w:rsid w:val="00AF5A54"/>
    <w:rsid w:val="00B451CC"/>
    <w:rsid w:val="00BD5E0D"/>
    <w:rsid w:val="00C36569"/>
    <w:rsid w:val="00C93B6D"/>
    <w:rsid w:val="00C93C3A"/>
    <w:rsid w:val="00CB4E8E"/>
    <w:rsid w:val="00D045E9"/>
    <w:rsid w:val="00D26899"/>
    <w:rsid w:val="00D51789"/>
    <w:rsid w:val="00D80BF0"/>
    <w:rsid w:val="00DD4DB0"/>
    <w:rsid w:val="00E0591F"/>
    <w:rsid w:val="00E524B0"/>
    <w:rsid w:val="00FA6051"/>
    <w:rsid w:val="00FF545A"/>
    <w:rsid w:val="00FF6D0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C31C0"/>
  <w15:docId w15:val="{C0EC2A8B-2238-4FDD-BED8-B6FA4B65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0C75"/>
    <w:pPr>
      <w:spacing w:after="160" w:line="360" w:lineRule="auto"/>
      <w:jc w:val="both"/>
    </w:pPr>
    <w:rPr>
      <w:rFonts w:ascii="Arial" w:hAnsi="Arial"/>
      <w:sz w:val="22"/>
      <w:szCs w:val="22"/>
      <w:lang w:eastAsia="en-US"/>
    </w:rPr>
  </w:style>
  <w:style w:type="paragraph" w:styleId="berschrift1">
    <w:name w:val="heading 1"/>
    <w:basedOn w:val="Standard"/>
    <w:next w:val="Standard"/>
    <w:link w:val="berschrift1Zchn"/>
    <w:uiPriority w:val="9"/>
    <w:qFormat/>
    <w:rsid w:val="00DD4DB0"/>
    <w:pPr>
      <w:keepNext/>
      <w:numPr>
        <w:numId w:val="1"/>
      </w:numPr>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DD4DB0"/>
    <w:pPr>
      <w:keepNext/>
      <w:numPr>
        <w:ilvl w:val="1"/>
        <w:numId w:val="1"/>
      </w:numPr>
      <w:spacing w:before="240" w:after="60"/>
      <w:ind w:left="576"/>
      <w:outlineLvl w:val="1"/>
    </w:pPr>
    <w:rPr>
      <w:rFonts w:eastAsia="Times New Roman"/>
      <w:bCs/>
      <w:i/>
      <w:iCs/>
      <w:sz w:val="28"/>
      <w:szCs w:val="28"/>
    </w:rPr>
  </w:style>
  <w:style w:type="paragraph" w:styleId="berschrift3">
    <w:name w:val="heading 3"/>
    <w:basedOn w:val="Standard"/>
    <w:next w:val="Standard"/>
    <w:link w:val="berschrift3Zchn"/>
    <w:uiPriority w:val="9"/>
    <w:unhideWhenUsed/>
    <w:qFormat/>
    <w:rsid w:val="00DD4DB0"/>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link w:val="berschrift4Zchn"/>
    <w:uiPriority w:val="9"/>
    <w:semiHidden/>
    <w:unhideWhenUsed/>
    <w:qFormat/>
    <w:rsid w:val="00DD4DB0"/>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DD4DB0"/>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DD4DB0"/>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link w:val="berschrift7Zchn"/>
    <w:uiPriority w:val="9"/>
    <w:semiHidden/>
    <w:unhideWhenUsed/>
    <w:qFormat/>
    <w:rsid w:val="00DD4DB0"/>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uiPriority w:val="9"/>
    <w:semiHidden/>
    <w:unhideWhenUsed/>
    <w:qFormat/>
    <w:rsid w:val="00DD4DB0"/>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
    <w:semiHidden/>
    <w:unhideWhenUsed/>
    <w:qFormat/>
    <w:rsid w:val="00DD4DB0"/>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D4DB0"/>
    <w:rPr>
      <w:rFonts w:ascii="Arial" w:eastAsia="Times New Roman" w:hAnsi="Arial" w:cs="Times New Roman"/>
      <w:b/>
      <w:bCs/>
      <w:kern w:val="32"/>
      <w:sz w:val="32"/>
      <w:szCs w:val="32"/>
      <w:lang w:eastAsia="en-US"/>
    </w:rPr>
  </w:style>
  <w:style w:type="character" w:customStyle="1" w:styleId="berschrift2Zchn">
    <w:name w:val="Überschrift 2 Zchn"/>
    <w:link w:val="berschrift2"/>
    <w:uiPriority w:val="9"/>
    <w:rsid w:val="00DD4DB0"/>
    <w:rPr>
      <w:rFonts w:ascii="Arial" w:eastAsia="Times New Roman" w:hAnsi="Arial" w:cs="Times New Roman"/>
      <w:bCs/>
      <w:i/>
      <w:iCs/>
      <w:sz w:val="28"/>
      <w:szCs w:val="28"/>
      <w:lang w:eastAsia="en-US"/>
    </w:rPr>
  </w:style>
  <w:style w:type="character" w:customStyle="1" w:styleId="berschrift3Zchn">
    <w:name w:val="Überschrift 3 Zchn"/>
    <w:link w:val="berschrift3"/>
    <w:uiPriority w:val="9"/>
    <w:rsid w:val="00DD4DB0"/>
    <w:rPr>
      <w:rFonts w:ascii="Arial" w:eastAsia="Times New Roman" w:hAnsi="Arial" w:cs="Times New Roman"/>
      <w:bCs/>
      <w:sz w:val="26"/>
      <w:szCs w:val="26"/>
      <w:lang w:eastAsia="en-US"/>
    </w:rPr>
  </w:style>
  <w:style w:type="character" w:customStyle="1" w:styleId="berschrift4Zchn">
    <w:name w:val="Überschrift 4 Zchn"/>
    <w:link w:val="berschrift4"/>
    <w:uiPriority w:val="9"/>
    <w:semiHidden/>
    <w:rsid w:val="00DD4DB0"/>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DD4DB0"/>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DD4DB0"/>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sid w:val="00DD4DB0"/>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DD4DB0"/>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DD4DB0"/>
    <w:rPr>
      <w:rFonts w:ascii="Calibri Light" w:eastAsia="Times New Roman" w:hAnsi="Calibri Light" w:cs="Times New Roman"/>
      <w:sz w:val="22"/>
      <w:szCs w:val="22"/>
      <w:lang w:eastAsia="en-US"/>
    </w:rPr>
  </w:style>
  <w:style w:type="paragraph" w:styleId="Kopfzeile">
    <w:name w:val="header"/>
    <w:basedOn w:val="Standard"/>
    <w:link w:val="KopfzeileZchn"/>
    <w:unhideWhenUsed/>
    <w:rsid w:val="00FF6D00"/>
    <w:pPr>
      <w:tabs>
        <w:tab w:val="center" w:pos="4536"/>
        <w:tab w:val="right" w:pos="9072"/>
      </w:tabs>
    </w:pPr>
  </w:style>
  <w:style w:type="character" w:customStyle="1" w:styleId="KopfzeileZchn">
    <w:name w:val="Kopfzeile Zchn"/>
    <w:link w:val="Kopfzeile"/>
    <w:rsid w:val="00FF6D00"/>
    <w:rPr>
      <w:rFonts w:ascii="Arial" w:hAnsi="Arial"/>
      <w:sz w:val="22"/>
      <w:szCs w:val="22"/>
      <w:lang w:eastAsia="en-US"/>
    </w:rPr>
  </w:style>
  <w:style w:type="paragraph" w:styleId="Fuzeile">
    <w:name w:val="footer"/>
    <w:basedOn w:val="Standard"/>
    <w:link w:val="FuzeileZchn"/>
    <w:uiPriority w:val="99"/>
    <w:unhideWhenUsed/>
    <w:rsid w:val="00FF6D00"/>
    <w:pPr>
      <w:tabs>
        <w:tab w:val="center" w:pos="4536"/>
        <w:tab w:val="right" w:pos="9072"/>
      </w:tabs>
    </w:pPr>
  </w:style>
  <w:style w:type="character" w:customStyle="1" w:styleId="FuzeileZchn">
    <w:name w:val="Fußzeile Zchn"/>
    <w:link w:val="Fuzeile"/>
    <w:uiPriority w:val="99"/>
    <w:rsid w:val="00FF6D00"/>
    <w:rPr>
      <w:rFonts w:ascii="Arial" w:hAnsi="Arial"/>
      <w:sz w:val="22"/>
      <w:szCs w:val="22"/>
      <w:lang w:eastAsia="en-US"/>
    </w:rPr>
  </w:style>
  <w:style w:type="table" w:styleId="Tabellenraster">
    <w:name w:val="Table Grid"/>
    <w:basedOn w:val="NormaleTabelle"/>
    <w:uiPriority w:val="39"/>
    <w:rsid w:val="008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4163"/>
    <w:pPr>
      <w:ind w:left="720"/>
      <w:contextualSpacing/>
    </w:pPr>
  </w:style>
  <w:style w:type="paragraph" w:styleId="berarbeitung">
    <w:name w:val="Revision"/>
    <w:hidden/>
    <w:uiPriority w:val="99"/>
    <w:semiHidden/>
    <w:rsid w:val="001D390D"/>
    <w:rPr>
      <w:rFonts w:ascii="Arial" w:hAnsi="Arial"/>
      <w:sz w:val="22"/>
      <w:szCs w:val="22"/>
      <w:lang w:eastAsia="en-US"/>
    </w:rPr>
  </w:style>
  <w:style w:type="paragraph" w:styleId="Sprechblasentext">
    <w:name w:val="Balloon Text"/>
    <w:basedOn w:val="Standard"/>
    <w:link w:val="SprechblasentextZchn"/>
    <w:uiPriority w:val="99"/>
    <w:semiHidden/>
    <w:unhideWhenUsed/>
    <w:rsid w:val="001D39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90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ATA\Pfadi\PBS\AL%20Hilfsmittel%20Projekt\1_%20Vorlagen\AL%20Hilfsmittel%20Merkblatt%20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A72C-C9CA-40CA-B8AF-7FD7B1B6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 Hilfsmittel Merkblatt Vorlage.dotx</Template>
  <TotalTime>0</TotalTime>
  <Pages>1</Pages>
  <Words>224</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Swiss Helicopter AG</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dc:creator>
  <cp:keywords/>
  <dc:description/>
  <cp:lastModifiedBy>Claudia Jucker</cp:lastModifiedBy>
  <cp:revision>2</cp:revision>
  <dcterms:created xsi:type="dcterms:W3CDTF">2017-09-24T18:59:00Z</dcterms:created>
  <dcterms:modified xsi:type="dcterms:W3CDTF">2017-09-24T18:59:00Z</dcterms:modified>
</cp:coreProperties>
</file>