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BBC63" w14:textId="5559AA1D" w:rsidR="003B2CB0" w:rsidRPr="008C1E75" w:rsidRDefault="008C1E75" w:rsidP="00C61256">
      <w:pPr>
        <w:pStyle w:val="KeinLeerraum"/>
        <w:pBdr>
          <w:top w:val="single" w:sz="18" w:space="1" w:color="auto"/>
          <w:bottom w:val="single" w:sz="18" w:space="1" w:color="auto"/>
        </w:pBdr>
        <w:spacing w:line="276" w:lineRule="auto"/>
        <w:jc w:val="left"/>
        <w:rPr>
          <w:rFonts w:cs="Arial"/>
          <w:b/>
          <w:sz w:val="36"/>
          <w:szCs w:val="36"/>
          <w:lang w:val="it-CH"/>
        </w:rPr>
      </w:pPr>
      <w:r w:rsidRPr="008C1E75">
        <w:rPr>
          <w:rFonts w:cs="Arial"/>
          <w:b/>
          <w:sz w:val="36"/>
          <w:szCs w:val="36"/>
          <w:lang w:val="it-CH"/>
        </w:rPr>
        <w:t>STATUTI DELLA SEZIONE …………….</w:t>
      </w:r>
    </w:p>
    <w:p w14:paraId="6BDFF858" w14:textId="77777777" w:rsidR="008C1E75" w:rsidRPr="001C2AF1" w:rsidRDefault="008C1E75" w:rsidP="00172078">
      <w:pPr>
        <w:spacing w:line="276" w:lineRule="auto"/>
        <w:rPr>
          <w:rFonts w:cs="Arial"/>
          <w:i/>
          <w:sz w:val="19"/>
          <w:szCs w:val="19"/>
          <w:lang w:val="it-CH"/>
        </w:rPr>
      </w:pPr>
    </w:p>
    <w:p w14:paraId="1F46D9CA" w14:textId="2D699697" w:rsidR="003B2CB0" w:rsidRPr="00172078" w:rsidRDefault="0057269A" w:rsidP="00172078">
      <w:pPr>
        <w:spacing w:line="276" w:lineRule="auto"/>
        <w:rPr>
          <w:rFonts w:cs="Arial"/>
          <w:i/>
          <w:sz w:val="16"/>
          <w:szCs w:val="16"/>
          <w:lang w:val="it-CH"/>
        </w:rPr>
      </w:pPr>
      <w:r w:rsidRPr="00172078">
        <w:rPr>
          <w:rFonts w:cs="Arial"/>
          <w:i/>
          <w:sz w:val="16"/>
          <w:szCs w:val="16"/>
          <w:lang w:val="it-CH"/>
        </w:rPr>
        <w:t>Rimando al modello/progetto di legge</w:t>
      </w:r>
      <w:r w:rsidR="00C00232" w:rsidRPr="00172078">
        <w:rPr>
          <w:rFonts w:cs="Arial"/>
          <w:i/>
          <w:sz w:val="16"/>
          <w:szCs w:val="16"/>
          <w:lang w:val="it-CH"/>
        </w:rPr>
        <w:t xml:space="preserve">. </w:t>
      </w:r>
      <w:r w:rsidRPr="00172078">
        <w:rPr>
          <w:rFonts w:cs="Arial"/>
          <w:i/>
          <w:sz w:val="16"/>
          <w:szCs w:val="16"/>
          <w:lang w:val="it-CH"/>
        </w:rPr>
        <w:t>Corsivo</w:t>
      </w:r>
      <w:r w:rsidR="00C00232" w:rsidRPr="00172078">
        <w:rPr>
          <w:rFonts w:cs="Arial"/>
          <w:i/>
          <w:sz w:val="16"/>
          <w:szCs w:val="16"/>
          <w:lang w:val="it-CH"/>
        </w:rPr>
        <w:t xml:space="preserve"> = </w:t>
      </w:r>
      <w:r w:rsidRPr="00172078">
        <w:rPr>
          <w:rFonts w:cs="Arial"/>
          <w:i/>
          <w:sz w:val="16"/>
          <w:szCs w:val="16"/>
          <w:lang w:val="it-CH"/>
        </w:rPr>
        <w:t>solo se pertinente</w:t>
      </w:r>
      <w:r w:rsidR="00E87D27" w:rsidRPr="00172078">
        <w:rPr>
          <w:rFonts w:cs="Arial"/>
          <w:i/>
          <w:sz w:val="16"/>
          <w:szCs w:val="16"/>
          <w:lang w:val="it-CH"/>
        </w:rPr>
        <w:t xml:space="preserve"> / </w:t>
      </w:r>
      <w:r w:rsidRPr="00172078">
        <w:rPr>
          <w:rFonts w:cs="Arial"/>
          <w:i/>
          <w:sz w:val="16"/>
          <w:szCs w:val="16"/>
          <w:lang w:val="it-CH"/>
        </w:rPr>
        <w:t>deve essere adattato</w:t>
      </w:r>
    </w:p>
    <w:p w14:paraId="21C71BA3" w14:textId="77777777" w:rsidR="001C2AF1" w:rsidRPr="001C2AF1" w:rsidRDefault="001C2AF1" w:rsidP="00172078">
      <w:pPr>
        <w:pStyle w:val="Kopfzeile"/>
        <w:tabs>
          <w:tab w:val="clear" w:pos="4536"/>
          <w:tab w:val="clear" w:pos="9072"/>
        </w:tabs>
        <w:spacing w:line="276" w:lineRule="auto"/>
        <w:rPr>
          <w:rFonts w:cs="Arial"/>
          <w:b/>
          <w:sz w:val="19"/>
          <w:szCs w:val="19"/>
          <w:lang w:val="it-CH"/>
        </w:rPr>
      </w:pPr>
    </w:p>
    <w:p w14:paraId="7C1DE5B8" w14:textId="35E296A3" w:rsidR="003B2CB0" w:rsidRPr="001C2AF1" w:rsidRDefault="009B558D" w:rsidP="00172078">
      <w:pPr>
        <w:pStyle w:val="Kopfzeile"/>
        <w:pBdr>
          <w:top w:val="single" w:sz="6" w:space="1" w:color="auto"/>
          <w:bottom w:val="single" w:sz="6" w:space="1" w:color="auto"/>
        </w:pBdr>
        <w:tabs>
          <w:tab w:val="clear" w:pos="4536"/>
          <w:tab w:val="clear" w:pos="9072"/>
        </w:tabs>
        <w:spacing w:line="276" w:lineRule="auto"/>
        <w:rPr>
          <w:rFonts w:cs="Arial"/>
          <w:b/>
          <w:sz w:val="19"/>
          <w:szCs w:val="19"/>
          <w:lang w:val="it-CH"/>
        </w:rPr>
      </w:pPr>
      <w:r w:rsidRPr="001C2AF1">
        <w:rPr>
          <w:rFonts w:cs="Arial"/>
          <w:b/>
          <w:sz w:val="19"/>
          <w:szCs w:val="19"/>
          <w:lang w:val="it-CH"/>
        </w:rPr>
        <w:t>1. N</w:t>
      </w:r>
      <w:r w:rsidR="0057269A" w:rsidRPr="001C2AF1">
        <w:rPr>
          <w:rFonts w:cs="Arial"/>
          <w:b/>
          <w:sz w:val="19"/>
          <w:szCs w:val="19"/>
          <w:lang w:val="it-CH"/>
        </w:rPr>
        <w:t>o</w:t>
      </w:r>
      <w:r w:rsidRPr="001C2AF1">
        <w:rPr>
          <w:rFonts w:cs="Arial"/>
          <w:b/>
          <w:sz w:val="19"/>
          <w:szCs w:val="19"/>
          <w:lang w:val="it-CH"/>
        </w:rPr>
        <w:t xml:space="preserve">me, </w:t>
      </w:r>
      <w:r w:rsidR="0057269A" w:rsidRPr="001C2AF1">
        <w:rPr>
          <w:rFonts w:cs="Arial"/>
          <w:b/>
          <w:sz w:val="19"/>
          <w:szCs w:val="19"/>
          <w:lang w:val="it-CH"/>
        </w:rPr>
        <w:t xml:space="preserve">sede e scopo </w:t>
      </w:r>
    </w:p>
    <w:p w14:paraId="2202C968" w14:textId="7C221D4A" w:rsidR="003B2CB0" w:rsidRPr="001C2AF1" w:rsidRDefault="008A38F6" w:rsidP="00172078">
      <w:pPr>
        <w:spacing w:line="276" w:lineRule="auto"/>
        <w:rPr>
          <w:rFonts w:cs="Arial"/>
          <w:sz w:val="19"/>
          <w:szCs w:val="19"/>
          <w:lang w:val="it-CH"/>
        </w:rPr>
      </w:pPr>
      <w:r w:rsidRPr="001C2AF1">
        <w:rPr>
          <w:rFonts w:cs="Arial"/>
          <w:sz w:val="19"/>
          <w:szCs w:val="19"/>
          <w:lang w:val="it-CH"/>
        </w:rPr>
        <w:t>Con il nome</w:t>
      </w:r>
      <w:r w:rsidR="009B558D" w:rsidRPr="001C2AF1">
        <w:rPr>
          <w:rFonts w:cs="Arial"/>
          <w:sz w:val="19"/>
          <w:szCs w:val="19"/>
          <w:lang w:val="it-CH"/>
        </w:rPr>
        <w:t xml:space="preserve"> «(</w:t>
      </w:r>
      <w:r w:rsidRPr="001C2AF1">
        <w:rPr>
          <w:rFonts w:cs="Arial"/>
          <w:sz w:val="19"/>
          <w:szCs w:val="19"/>
          <w:lang w:val="it-CH"/>
        </w:rPr>
        <w:t>Sezione scout</w:t>
      </w:r>
      <w:r w:rsidR="009B558D" w:rsidRPr="001C2AF1">
        <w:rPr>
          <w:rFonts w:cs="Arial"/>
          <w:sz w:val="19"/>
          <w:szCs w:val="19"/>
          <w:lang w:val="it-CH"/>
        </w:rPr>
        <w:t xml:space="preserve">) </w:t>
      </w:r>
      <w:proofErr w:type="gramStart"/>
      <w:r w:rsidR="005C1298" w:rsidRPr="00D065C2">
        <w:rPr>
          <w:rFonts w:cs="Arial"/>
          <w:sz w:val="19"/>
          <w:szCs w:val="19"/>
          <w:lang w:val="fr-CH"/>
        </w:rPr>
        <w:t xml:space="preserve">.......................... </w:t>
      </w:r>
      <w:r w:rsidR="009B558D" w:rsidRPr="001C2AF1">
        <w:rPr>
          <w:rFonts w:cs="Arial"/>
          <w:sz w:val="19"/>
          <w:szCs w:val="19"/>
          <w:lang w:val="it-CH"/>
        </w:rPr>
        <w:t>»</w:t>
      </w:r>
      <w:proofErr w:type="gramEnd"/>
      <w:r w:rsidR="009B558D" w:rsidRPr="001C2AF1">
        <w:rPr>
          <w:rFonts w:cs="Arial"/>
          <w:sz w:val="19"/>
          <w:szCs w:val="19"/>
          <w:lang w:val="it-CH"/>
        </w:rPr>
        <w:t xml:space="preserve"> (</w:t>
      </w:r>
      <w:r w:rsidRPr="001C2AF1">
        <w:rPr>
          <w:rFonts w:cs="Arial"/>
          <w:sz w:val="19"/>
          <w:szCs w:val="19"/>
          <w:lang w:val="it-CH"/>
        </w:rPr>
        <w:t>chiamata in seguito sezione</w:t>
      </w:r>
      <w:r w:rsidR="009B558D" w:rsidRPr="001C2AF1">
        <w:rPr>
          <w:rFonts w:cs="Arial"/>
          <w:sz w:val="19"/>
          <w:szCs w:val="19"/>
          <w:lang w:val="it-CH"/>
        </w:rPr>
        <w:t xml:space="preserve">) </w:t>
      </w:r>
      <w:r w:rsidR="00501972" w:rsidRPr="001C2AF1">
        <w:rPr>
          <w:rFonts w:cs="Arial"/>
          <w:sz w:val="19"/>
          <w:szCs w:val="19"/>
          <w:lang w:val="it-CH"/>
        </w:rPr>
        <w:t>e</w:t>
      </w:r>
      <w:r w:rsidRPr="001C2AF1">
        <w:rPr>
          <w:rFonts w:cs="Arial"/>
          <w:sz w:val="19"/>
          <w:szCs w:val="19"/>
          <w:lang w:val="it-CH"/>
        </w:rPr>
        <w:t xml:space="preserve"> sede a</w:t>
      </w:r>
      <w:r w:rsidR="009B558D" w:rsidRPr="001C2AF1">
        <w:rPr>
          <w:rFonts w:cs="Arial"/>
          <w:sz w:val="19"/>
          <w:szCs w:val="19"/>
          <w:lang w:val="it-CH"/>
        </w:rPr>
        <w:t xml:space="preserve"> </w:t>
      </w:r>
      <w:r w:rsidR="005C1298" w:rsidRPr="00D065C2">
        <w:rPr>
          <w:rFonts w:cs="Arial"/>
          <w:sz w:val="19"/>
          <w:szCs w:val="19"/>
          <w:lang w:val="it-CH"/>
        </w:rPr>
        <w:t xml:space="preserve">.......................... </w:t>
      </w:r>
      <w:r w:rsidR="00501972" w:rsidRPr="001C2AF1">
        <w:rPr>
          <w:rFonts w:cs="Arial"/>
          <w:sz w:val="19"/>
          <w:szCs w:val="19"/>
          <w:lang w:val="it-CH"/>
        </w:rPr>
        <w:t xml:space="preserve">esiste </w:t>
      </w:r>
      <w:r w:rsidRPr="001C2AF1">
        <w:rPr>
          <w:rFonts w:cs="Arial"/>
          <w:sz w:val="19"/>
          <w:szCs w:val="19"/>
          <w:lang w:val="it-CH"/>
        </w:rPr>
        <w:t>un’associazione ai sensi dell’a</w:t>
      </w:r>
      <w:r w:rsidR="009B558D" w:rsidRPr="001C2AF1">
        <w:rPr>
          <w:rFonts w:cs="Arial"/>
          <w:sz w:val="19"/>
          <w:szCs w:val="19"/>
          <w:lang w:val="it-CH"/>
        </w:rPr>
        <w:t>rt. 60</w:t>
      </w:r>
      <w:r w:rsidRPr="001C2AF1">
        <w:rPr>
          <w:rFonts w:cs="Arial"/>
          <w:sz w:val="19"/>
          <w:szCs w:val="19"/>
          <w:lang w:val="it-CH"/>
        </w:rPr>
        <w:t xml:space="preserve"> e seguenti</w:t>
      </w:r>
      <w:r w:rsidR="009B558D" w:rsidRPr="001C2AF1">
        <w:rPr>
          <w:rFonts w:cs="Arial"/>
          <w:sz w:val="19"/>
          <w:szCs w:val="19"/>
          <w:lang w:val="it-CH"/>
        </w:rPr>
        <w:t xml:space="preserve"> </w:t>
      </w:r>
      <w:r w:rsidRPr="001C2AF1">
        <w:rPr>
          <w:rFonts w:cs="Arial"/>
          <w:sz w:val="19"/>
          <w:szCs w:val="19"/>
          <w:lang w:val="it-CH"/>
        </w:rPr>
        <w:t>CCS</w:t>
      </w:r>
      <w:r w:rsidR="009B558D" w:rsidRPr="001C2AF1">
        <w:rPr>
          <w:rFonts w:cs="Arial"/>
          <w:sz w:val="19"/>
          <w:szCs w:val="19"/>
          <w:lang w:val="it-CH"/>
        </w:rPr>
        <w:t xml:space="preserve">. </w:t>
      </w:r>
      <w:r w:rsidRPr="001C2AF1">
        <w:rPr>
          <w:rFonts w:cs="Arial"/>
          <w:sz w:val="19"/>
          <w:szCs w:val="19"/>
          <w:lang w:val="it-CH"/>
        </w:rPr>
        <w:t xml:space="preserve">La sezione </w:t>
      </w:r>
      <w:r w:rsidRPr="001C2AF1">
        <w:rPr>
          <w:rFonts w:cs="Arial"/>
          <w:color w:val="222222"/>
          <w:sz w:val="19"/>
          <w:szCs w:val="19"/>
          <w:lang w:val="it-IT"/>
        </w:rPr>
        <w:t>svolge le sue attività, gli obiettivi secondo gli statuti e le direttive</w:t>
      </w:r>
      <w:r w:rsidRPr="001C2AF1">
        <w:rPr>
          <w:rFonts w:cs="Arial"/>
          <w:sz w:val="19"/>
          <w:szCs w:val="19"/>
          <w:lang w:val="it-CH"/>
        </w:rPr>
        <w:t xml:space="preserve"> del Movimento Scout Svizzero</w:t>
      </w:r>
      <w:r w:rsidR="009B558D" w:rsidRPr="001C2AF1">
        <w:rPr>
          <w:rFonts w:cs="Arial"/>
          <w:sz w:val="19"/>
          <w:szCs w:val="19"/>
          <w:lang w:val="it-CH"/>
        </w:rPr>
        <w:t xml:space="preserve"> (</w:t>
      </w:r>
      <w:r w:rsidRPr="001C2AF1">
        <w:rPr>
          <w:rFonts w:cs="Arial"/>
          <w:sz w:val="19"/>
          <w:szCs w:val="19"/>
          <w:lang w:val="it-CH"/>
        </w:rPr>
        <w:t>MSS</w:t>
      </w:r>
      <w:r w:rsidR="009B558D" w:rsidRPr="001C2AF1">
        <w:rPr>
          <w:rFonts w:cs="Arial"/>
          <w:sz w:val="19"/>
          <w:szCs w:val="19"/>
          <w:lang w:val="it-CH"/>
        </w:rPr>
        <w:t>).</w:t>
      </w:r>
    </w:p>
    <w:p w14:paraId="5FF558E5" w14:textId="12DE6623" w:rsidR="003B2CB0" w:rsidRPr="001C2AF1" w:rsidRDefault="000443C1" w:rsidP="00172078">
      <w:pPr>
        <w:spacing w:line="276" w:lineRule="auto"/>
        <w:rPr>
          <w:rFonts w:cs="Arial"/>
          <w:i/>
          <w:sz w:val="19"/>
          <w:szCs w:val="19"/>
          <w:lang w:val="it-CH"/>
        </w:rPr>
      </w:pPr>
      <w:r w:rsidRPr="001C2AF1">
        <w:rPr>
          <w:rFonts w:cs="Arial"/>
          <w:i/>
          <w:sz w:val="19"/>
          <w:szCs w:val="19"/>
          <w:lang w:val="it-CH"/>
        </w:rPr>
        <w:t xml:space="preserve">La sezione è nata dalla fusione della sezione scout femminile </w:t>
      </w:r>
      <w:r w:rsidR="005C1298" w:rsidRPr="00D065C2">
        <w:rPr>
          <w:rFonts w:cs="Arial"/>
          <w:sz w:val="19"/>
          <w:szCs w:val="19"/>
          <w:lang w:val="fr-CH"/>
        </w:rPr>
        <w:t xml:space="preserve">.......................... </w:t>
      </w:r>
      <w:r w:rsidRPr="001C2AF1">
        <w:rPr>
          <w:rFonts w:cs="Arial"/>
          <w:i/>
          <w:sz w:val="19"/>
          <w:szCs w:val="19"/>
          <w:lang w:val="it-CH"/>
        </w:rPr>
        <w:t xml:space="preserve">e quella </w:t>
      </w:r>
      <w:r w:rsidR="00501972" w:rsidRPr="001C2AF1">
        <w:rPr>
          <w:rFonts w:cs="Arial"/>
          <w:i/>
          <w:sz w:val="19"/>
          <w:szCs w:val="19"/>
          <w:lang w:val="it-CH"/>
        </w:rPr>
        <w:t xml:space="preserve">maschile </w:t>
      </w:r>
      <w:r w:rsidR="005C1298" w:rsidRPr="00D065C2">
        <w:rPr>
          <w:rFonts w:cs="Arial"/>
          <w:sz w:val="19"/>
          <w:szCs w:val="19"/>
          <w:lang w:val="fr-CH"/>
        </w:rPr>
        <w:t>...........................</w:t>
      </w:r>
    </w:p>
    <w:p w14:paraId="62603948" w14:textId="77777777" w:rsidR="003B2CB0" w:rsidRPr="001C2AF1" w:rsidRDefault="003B2CB0" w:rsidP="00172078">
      <w:pPr>
        <w:spacing w:line="276" w:lineRule="auto"/>
        <w:rPr>
          <w:rFonts w:cs="Arial"/>
          <w:sz w:val="19"/>
          <w:szCs w:val="19"/>
          <w:lang w:val="it-CH"/>
        </w:rPr>
      </w:pPr>
    </w:p>
    <w:p w14:paraId="2082752C" w14:textId="1E7EC5C4" w:rsidR="003B2CB0" w:rsidRPr="001C2AF1" w:rsidRDefault="009B558D" w:rsidP="00172078">
      <w:pPr>
        <w:pBdr>
          <w:top w:val="single" w:sz="6" w:space="1" w:color="auto"/>
          <w:bottom w:val="single" w:sz="6" w:space="1" w:color="auto"/>
        </w:pBdr>
        <w:spacing w:line="276" w:lineRule="auto"/>
        <w:rPr>
          <w:rFonts w:cs="Arial"/>
          <w:b/>
          <w:sz w:val="19"/>
          <w:szCs w:val="19"/>
          <w:lang w:val="it-CH"/>
        </w:rPr>
      </w:pPr>
      <w:r w:rsidRPr="001C2AF1">
        <w:rPr>
          <w:rFonts w:cs="Arial"/>
          <w:b/>
          <w:sz w:val="19"/>
          <w:szCs w:val="19"/>
          <w:lang w:val="it-CH"/>
        </w:rPr>
        <w:t xml:space="preserve">2. </w:t>
      </w:r>
      <w:r w:rsidR="0057269A" w:rsidRPr="001C2AF1">
        <w:rPr>
          <w:rFonts w:cs="Arial"/>
          <w:b/>
          <w:sz w:val="19"/>
          <w:szCs w:val="19"/>
          <w:lang w:val="it-CH"/>
        </w:rPr>
        <w:t>Appartenenza</w:t>
      </w:r>
    </w:p>
    <w:p w14:paraId="3047E247" w14:textId="35096F72" w:rsidR="00917874" w:rsidRPr="001C2AF1" w:rsidRDefault="00501972" w:rsidP="00172078">
      <w:pPr>
        <w:spacing w:line="276" w:lineRule="auto"/>
        <w:rPr>
          <w:rFonts w:cs="Arial"/>
          <w:sz w:val="19"/>
          <w:szCs w:val="19"/>
          <w:lang w:val="it-CH"/>
        </w:rPr>
      </w:pPr>
      <w:r w:rsidRPr="001C2AF1">
        <w:rPr>
          <w:rFonts w:cs="Arial"/>
          <w:sz w:val="19"/>
          <w:szCs w:val="19"/>
          <w:lang w:val="it-CH"/>
        </w:rPr>
        <w:t>È</w:t>
      </w:r>
      <w:r w:rsidR="00917874" w:rsidRPr="001C2AF1">
        <w:rPr>
          <w:rFonts w:cs="Arial"/>
          <w:sz w:val="19"/>
          <w:szCs w:val="19"/>
          <w:lang w:val="it-CH"/>
        </w:rPr>
        <w:t xml:space="preserve"> membro della sezione chi come lupetto, esplo, pioniere, rover o animatore è nella lista degli effettivi della sezione oppure è stato eletto come membro in un organo sezionale. Possono diventare membri tutti i bambini e tutti i giovani. L’adesione di minorenni richiede l’accordo del rappresentante legale. </w:t>
      </w:r>
    </w:p>
    <w:p w14:paraId="47D5CFAF" w14:textId="7E07C84D" w:rsidR="003B2CB0" w:rsidRPr="001C2AF1" w:rsidRDefault="00917874" w:rsidP="00172078">
      <w:pPr>
        <w:spacing w:line="276" w:lineRule="auto"/>
        <w:rPr>
          <w:rFonts w:cs="Arial"/>
          <w:sz w:val="19"/>
          <w:szCs w:val="19"/>
          <w:lang w:val="it-CH"/>
        </w:rPr>
      </w:pPr>
      <w:r w:rsidRPr="001C2AF1">
        <w:rPr>
          <w:rFonts w:cs="Arial"/>
          <w:sz w:val="19"/>
          <w:szCs w:val="19"/>
          <w:lang w:val="it-CH"/>
        </w:rPr>
        <w:t>La sezione, rispettivamente i suoi effettivi</w:t>
      </w:r>
      <w:r w:rsidR="00501972" w:rsidRPr="001C2AF1">
        <w:rPr>
          <w:rFonts w:cs="Arial"/>
          <w:sz w:val="19"/>
          <w:szCs w:val="19"/>
          <w:lang w:val="it-CH"/>
        </w:rPr>
        <w:t>,</w:t>
      </w:r>
      <w:r w:rsidRPr="001C2AF1">
        <w:rPr>
          <w:rFonts w:cs="Arial"/>
          <w:sz w:val="19"/>
          <w:szCs w:val="19"/>
          <w:lang w:val="it-CH"/>
        </w:rPr>
        <w:t xml:space="preserve"> sono membri della </w:t>
      </w:r>
      <w:r w:rsidR="00F73063" w:rsidRPr="001C2AF1">
        <w:rPr>
          <w:rFonts w:cs="Arial"/>
          <w:sz w:val="19"/>
          <w:szCs w:val="19"/>
          <w:lang w:val="it-CH"/>
        </w:rPr>
        <w:t>zona</w:t>
      </w:r>
      <w:r w:rsidRPr="001C2AF1">
        <w:rPr>
          <w:rFonts w:cs="Arial"/>
          <w:sz w:val="19"/>
          <w:szCs w:val="19"/>
          <w:lang w:val="it-CH"/>
        </w:rPr>
        <w:t xml:space="preserve"> o della brigata </w:t>
      </w:r>
      <w:r w:rsidR="005C1298" w:rsidRPr="00D065C2">
        <w:rPr>
          <w:rFonts w:cs="Arial"/>
          <w:sz w:val="19"/>
          <w:szCs w:val="19"/>
          <w:lang w:val="fr-CH"/>
        </w:rPr>
        <w:t xml:space="preserve">.........................., </w:t>
      </w:r>
      <w:r w:rsidRPr="001C2AF1">
        <w:rPr>
          <w:rFonts w:cs="Arial"/>
          <w:sz w:val="19"/>
          <w:szCs w:val="19"/>
          <w:lang w:val="it-CH"/>
        </w:rPr>
        <w:t xml:space="preserve">dell’associazione cantonale </w:t>
      </w:r>
      <w:r w:rsidR="005C1298" w:rsidRPr="00D065C2">
        <w:rPr>
          <w:rFonts w:cs="Arial"/>
          <w:sz w:val="19"/>
          <w:szCs w:val="19"/>
          <w:lang w:val="fr-CH"/>
        </w:rPr>
        <w:t xml:space="preserve">.......................... </w:t>
      </w:r>
      <w:r w:rsidRPr="001C2AF1">
        <w:rPr>
          <w:rFonts w:cs="Arial"/>
          <w:sz w:val="19"/>
          <w:szCs w:val="19"/>
          <w:lang w:val="it-CH"/>
        </w:rPr>
        <w:t xml:space="preserve">come pure del MSS. La direzione sezionale può decidere altre affiliazioni. </w:t>
      </w:r>
    </w:p>
    <w:p w14:paraId="7482FCD1" w14:textId="77777777" w:rsidR="003B2CB0" w:rsidRPr="001C2AF1" w:rsidRDefault="003B2CB0" w:rsidP="00172078">
      <w:pPr>
        <w:spacing w:line="276" w:lineRule="auto"/>
        <w:rPr>
          <w:rFonts w:cs="Arial"/>
          <w:sz w:val="19"/>
          <w:szCs w:val="19"/>
          <w:lang w:val="it-CH"/>
        </w:rPr>
      </w:pPr>
    </w:p>
    <w:p w14:paraId="6029E29F" w14:textId="1BBA4EDC" w:rsidR="003B2CB0" w:rsidRPr="001C2AF1" w:rsidRDefault="009B558D" w:rsidP="00172078">
      <w:pPr>
        <w:pBdr>
          <w:top w:val="single" w:sz="6" w:space="1" w:color="auto"/>
          <w:bottom w:val="single" w:sz="6" w:space="1" w:color="auto"/>
        </w:pBdr>
        <w:spacing w:line="276" w:lineRule="auto"/>
        <w:rPr>
          <w:rFonts w:cs="Arial"/>
          <w:b/>
          <w:sz w:val="19"/>
          <w:szCs w:val="19"/>
          <w:lang w:val="it-CH"/>
        </w:rPr>
      </w:pPr>
      <w:r w:rsidRPr="001C2AF1">
        <w:rPr>
          <w:rFonts w:cs="Arial"/>
          <w:b/>
          <w:sz w:val="19"/>
          <w:szCs w:val="19"/>
          <w:lang w:val="it-CH"/>
        </w:rPr>
        <w:t xml:space="preserve">3. </w:t>
      </w:r>
      <w:r w:rsidR="00501972" w:rsidRPr="001C2AF1">
        <w:rPr>
          <w:rFonts w:cs="Arial"/>
          <w:b/>
          <w:sz w:val="19"/>
          <w:szCs w:val="19"/>
          <w:lang w:val="it-CH"/>
        </w:rPr>
        <w:t xml:space="preserve">Capo </w:t>
      </w:r>
      <w:r w:rsidR="0057269A" w:rsidRPr="001C2AF1">
        <w:rPr>
          <w:rFonts w:cs="Arial"/>
          <w:b/>
          <w:sz w:val="19"/>
          <w:szCs w:val="19"/>
          <w:lang w:val="it-CH"/>
        </w:rPr>
        <w:t>sezione</w:t>
      </w:r>
    </w:p>
    <w:p w14:paraId="7F019B89" w14:textId="6CBCA1F2" w:rsidR="00D805D7" w:rsidRPr="001C2AF1" w:rsidRDefault="00D805D7" w:rsidP="00172078">
      <w:pPr>
        <w:spacing w:line="276" w:lineRule="auto"/>
        <w:rPr>
          <w:rFonts w:cs="Arial"/>
          <w:sz w:val="19"/>
          <w:szCs w:val="19"/>
          <w:lang w:val="it-CH"/>
        </w:rPr>
      </w:pPr>
      <w:r w:rsidRPr="001C2AF1">
        <w:rPr>
          <w:rFonts w:cs="Arial"/>
          <w:sz w:val="19"/>
          <w:szCs w:val="19"/>
          <w:lang w:val="it-CH"/>
        </w:rPr>
        <w:t>I più alti responsabili della sezione sono il capo e la capa sezione oppure una capa sezione e un vice op</w:t>
      </w:r>
      <w:r w:rsidR="00C90B38" w:rsidRPr="001C2AF1">
        <w:rPr>
          <w:rFonts w:cs="Arial"/>
          <w:sz w:val="19"/>
          <w:szCs w:val="19"/>
          <w:lang w:val="it-CH"/>
        </w:rPr>
        <w:t>pure un capo sezione e una vice.</w:t>
      </w:r>
      <w:r w:rsidRPr="001C2AF1">
        <w:rPr>
          <w:rFonts w:cs="Arial"/>
          <w:sz w:val="19"/>
          <w:szCs w:val="19"/>
          <w:lang w:val="it-CH"/>
        </w:rPr>
        <w:t xml:space="preserve"> Se la sezione non è mista (ai sensi dell’art.10 degli statuti MSS) può essere eletto anche solo un capo sezione. </w:t>
      </w:r>
    </w:p>
    <w:p w14:paraId="1B9DB308" w14:textId="18A6B2B7" w:rsidR="00C90B38" w:rsidRPr="001C2AF1" w:rsidRDefault="00C90B38" w:rsidP="00172078">
      <w:pPr>
        <w:spacing w:line="276" w:lineRule="auto"/>
        <w:rPr>
          <w:rFonts w:cs="Arial"/>
          <w:sz w:val="19"/>
          <w:szCs w:val="19"/>
          <w:lang w:val="it-CH"/>
        </w:rPr>
      </w:pPr>
      <w:r w:rsidRPr="001C2AF1">
        <w:rPr>
          <w:rFonts w:cs="Arial"/>
          <w:sz w:val="19"/>
          <w:szCs w:val="19"/>
          <w:lang w:val="it-CH"/>
        </w:rPr>
        <w:t>Se la sezione è mista e non è possibile affidar</w:t>
      </w:r>
      <w:r w:rsidR="00F73063" w:rsidRPr="001C2AF1">
        <w:rPr>
          <w:rFonts w:cs="Arial"/>
          <w:sz w:val="19"/>
          <w:szCs w:val="19"/>
          <w:lang w:val="it-CH"/>
        </w:rPr>
        <w:t>e</w:t>
      </w:r>
      <w:r w:rsidRPr="001C2AF1">
        <w:rPr>
          <w:rFonts w:cs="Arial"/>
          <w:sz w:val="19"/>
          <w:szCs w:val="19"/>
          <w:lang w:val="it-CH"/>
        </w:rPr>
        <w:t xml:space="preserve"> </w:t>
      </w:r>
      <w:r w:rsidR="00F73063" w:rsidRPr="001C2AF1">
        <w:rPr>
          <w:rFonts w:cs="Arial"/>
          <w:sz w:val="19"/>
          <w:szCs w:val="19"/>
          <w:lang w:val="it-CH"/>
        </w:rPr>
        <w:t xml:space="preserve">l’incarico di CSZ </w:t>
      </w:r>
      <w:r w:rsidRPr="001C2AF1">
        <w:rPr>
          <w:rFonts w:cs="Arial"/>
          <w:sz w:val="19"/>
          <w:szCs w:val="19"/>
          <w:lang w:val="it-CH"/>
        </w:rPr>
        <w:t xml:space="preserve">a due persone, il o la CSZ ha un </w:t>
      </w:r>
      <w:r w:rsidR="00366182" w:rsidRPr="001C2AF1">
        <w:rPr>
          <w:rFonts w:cs="Arial"/>
          <w:sz w:val="19"/>
          <w:szCs w:val="19"/>
          <w:lang w:val="it-CH"/>
        </w:rPr>
        <w:t>sostituto</w:t>
      </w:r>
      <w:r w:rsidRPr="001C2AF1">
        <w:rPr>
          <w:rFonts w:cs="Arial"/>
          <w:sz w:val="19"/>
          <w:szCs w:val="19"/>
          <w:lang w:val="it-CH"/>
        </w:rPr>
        <w:t xml:space="preserve"> dell’altro sesso del CSZ in carica per il periodo fino alla successiva riunione della direzione sezionale.</w:t>
      </w:r>
    </w:p>
    <w:p w14:paraId="3C09C954" w14:textId="09313566" w:rsidR="009251FF" w:rsidRPr="001C2AF1" w:rsidRDefault="009251FF" w:rsidP="00172078">
      <w:pPr>
        <w:spacing w:line="276" w:lineRule="auto"/>
        <w:rPr>
          <w:rFonts w:cs="Arial"/>
          <w:sz w:val="19"/>
          <w:szCs w:val="19"/>
          <w:lang w:val="it-CH"/>
        </w:rPr>
      </w:pPr>
      <w:r w:rsidRPr="001C2AF1">
        <w:rPr>
          <w:rFonts w:cs="Arial"/>
          <w:sz w:val="19"/>
          <w:szCs w:val="19"/>
          <w:lang w:val="it-CH"/>
        </w:rPr>
        <w:t>I cap</w:t>
      </w:r>
      <w:r w:rsidR="00501972" w:rsidRPr="001C2AF1">
        <w:rPr>
          <w:rFonts w:cs="Arial"/>
          <w:sz w:val="19"/>
          <w:szCs w:val="19"/>
          <w:lang w:val="it-CH"/>
        </w:rPr>
        <w:t>i</w:t>
      </w:r>
      <w:r w:rsidRPr="001C2AF1">
        <w:rPr>
          <w:rFonts w:cs="Arial"/>
          <w:sz w:val="19"/>
          <w:szCs w:val="19"/>
          <w:lang w:val="it-CH"/>
        </w:rPr>
        <w:t xml:space="preserve"> sezione sono responsabili di una buona conduzione di tutte le branche, di una buona e sufficiente formazione di tutti gli animatori e di un</w:t>
      </w:r>
      <w:r w:rsidR="00F73063" w:rsidRPr="001C2AF1">
        <w:rPr>
          <w:rFonts w:cs="Arial"/>
          <w:sz w:val="19"/>
          <w:szCs w:val="19"/>
          <w:lang w:val="it-CH"/>
        </w:rPr>
        <w:t>’</w:t>
      </w:r>
      <w:r w:rsidRPr="001C2AF1">
        <w:rPr>
          <w:rFonts w:cs="Arial"/>
          <w:sz w:val="19"/>
          <w:szCs w:val="19"/>
          <w:lang w:val="it-CH"/>
        </w:rPr>
        <w:t xml:space="preserve">attenta amministrazione della sezione. I CSZ rappresentano la sezione verso l’esterno, scelgono gli animatori di tutte le branche e tengono i contatti con altre direzioni, cioè della brigata, della </w:t>
      </w:r>
      <w:r w:rsidR="00F73063" w:rsidRPr="001C2AF1">
        <w:rPr>
          <w:rFonts w:cs="Arial"/>
          <w:sz w:val="19"/>
          <w:szCs w:val="19"/>
          <w:lang w:val="it-CH"/>
        </w:rPr>
        <w:t>zona</w:t>
      </w:r>
      <w:r w:rsidR="00501972" w:rsidRPr="001C2AF1">
        <w:rPr>
          <w:rFonts w:cs="Arial"/>
          <w:sz w:val="19"/>
          <w:szCs w:val="19"/>
          <w:lang w:val="it-CH"/>
        </w:rPr>
        <w:t xml:space="preserve"> o del Cantone, così come con il C</w:t>
      </w:r>
      <w:r w:rsidRPr="001C2AF1">
        <w:rPr>
          <w:rFonts w:cs="Arial"/>
          <w:sz w:val="19"/>
          <w:szCs w:val="19"/>
          <w:lang w:val="it-CH"/>
        </w:rPr>
        <w:t>omune e le associazioni ad essi legate (comitato sede scout, scout anziani, associazione contribuenti, …)</w:t>
      </w:r>
    </w:p>
    <w:p w14:paraId="542EB915" w14:textId="7A3D3ED4" w:rsidR="00C529BD" w:rsidRPr="001C2AF1" w:rsidRDefault="00C529BD" w:rsidP="00172078">
      <w:pPr>
        <w:spacing w:line="276" w:lineRule="auto"/>
        <w:rPr>
          <w:rFonts w:cs="Arial"/>
          <w:sz w:val="19"/>
          <w:szCs w:val="19"/>
          <w:lang w:val="it-CH"/>
        </w:rPr>
      </w:pPr>
      <w:r w:rsidRPr="001C2AF1">
        <w:rPr>
          <w:rFonts w:cs="Arial"/>
          <w:sz w:val="19"/>
          <w:szCs w:val="19"/>
          <w:lang w:val="it-CH"/>
        </w:rPr>
        <w:t xml:space="preserve">I CSZ sono responsabili delle informazioni ai genitori organizzando serate per loro, circolari (es. giornalino sezionale) oppure tramite altri mezzi. </w:t>
      </w:r>
    </w:p>
    <w:p w14:paraId="7D483B2E" w14:textId="1E3F2421" w:rsidR="003B2CB0" w:rsidRPr="001C2AF1" w:rsidRDefault="00C529BD" w:rsidP="00172078">
      <w:pPr>
        <w:spacing w:line="276" w:lineRule="auto"/>
        <w:rPr>
          <w:rFonts w:cs="Arial"/>
          <w:sz w:val="19"/>
          <w:szCs w:val="19"/>
          <w:lang w:val="it-CH"/>
        </w:rPr>
      </w:pPr>
      <w:r w:rsidRPr="001C2AF1">
        <w:rPr>
          <w:rFonts w:cs="Arial"/>
          <w:sz w:val="19"/>
          <w:szCs w:val="19"/>
          <w:lang w:val="it-CH"/>
        </w:rPr>
        <w:t xml:space="preserve">I CSZ definiscono i delegati sezionali per le assemblee </w:t>
      </w:r>
      <w:r w:rsidR="005D1AAF" w:rsidRPr="001C2AF1">
        <w:rPr>
          <w:rFonts w:cs="Arial"/>
          <w:sz w:val="19"/>
          <w:szCs w:val="19"/>
          <w:lang w:val="it-CH"/>
        </w:rPr>
        <w:t>dei</w:t>
      </w:r>
      <w:r w:rsidRPr="001C2AF1">
        <w:rPr>
          <w:rFonts w:cs="Arial"/>
          <w:sz w:val="19"/>
          <w:szCs w:val="19"/>
          <w:lang w:val="it-CH"/>
        </w:rPr>
        <w:t xml:space="preserve"> delegati </w:t>
      </w:r>
      <w:r w:rsidRPr="001C2AF1">
        <w:rPr>
          <w:rFonts w:cs="Arial"/>
          <w:i/>
          <w:sz w:val="19"/>
          <w:szCs w:val="19"/>
          <w:lang w:val="it-CH"/>
        </w:rPr>
        <w:t xml:space="preserve">della brigata, della </w:t>
      </w:r>
      <w:r w:rsidR="00F73063" w:rsidRPr="001C2AF1">
        <w:rPr>
          <w:rFonts w:cs="Arial"/>
          <w:i/>
          <w:sz w:val="19"/>
          <w:szCs w:val="19"/>
          <w:lang w:val="it-CH"/>
        </w:rPr>
        <w:t>zona</w:t>
      </w:r>
      <w:r w:rsidRPr="001C2AF1">
        <w:rPr>
          <w:rFonts w:cs="Arial"/>
          <w:i/>
          <w:sz w:val="19"/>
          <w:szCs w:val="19"/>
          <w:lang w:val="it-CH"/>
        </w:rPr>
        <w:t xml:space="preserve"> così come</w:t>
      </w:r>
      <w:r w:rsidRPr="001C2AF1">
        <w:rPr>
          <w:rFonts w:cs="Arial"/>
          <w:sz w:val="19"/>
          <w:szCs w:val="19"/>
          <w:lang w:val="it-CH"/>
        </w:rPr>
        <w:t xml:space="preserve"> dell’associazione cantonale.  </w:t>
      </w:r>
    </w:p>
    <w:p w14:paraId="57133F88" w14:textId="77777777" w:rsidR="003B2CB0" w:rsidRPr="001C2AF1" w:rsidRDefault="003B2CB0" w:rsidP="00172078">
      <w:pPr>
        <w:spacing w:line="276" w:lineRule="auto"/>
        <w:rPr>
          <w:rFonts w:cs="Arial"/>
          <w:sz w:val="19"/>
          <w:szCs w:val="19"/>
          <w:lang w:val="it-CH"/>
        </w:rPr>
      </w:pPr>
    </w:p>
    <w:p w14:paraId="18792CEF" w14:textId="1B6BB421" w:rsidR="003B2CB0" w:rsidRPr="001C2AF1" w:rsidRDefault="009B558D" w:rsidP="00172078">
      <w:pPr>
        <w:pBdr>
          <w:top w:val="single" w:sz="6" w:space="1" w:color="auto"/>
          <w:bottom w:val="single" w:sz="6" w:space="1" w:color="auto"/>
        </w:pBdr>
        <w:spacing w:line="276" w:lineRule="auto"/>
        <w:rPr>
          <w:rFonts w:cs="Arial"/>
          <w:b/>
          <w:sz w:val="19"/>
          <w:szCs w:val="19"/>
          <w:lang w:val="it-CH"/>
        </w:rPr>
      </w:pPr>
      <w:r w:rsidRPr="001C2AF1">
        <w:rPr>
          <w:rFonts w:cs="Arial"/>
          <w:b/>
          <w:sz w:val="19"/>
          <w:szCs w:val="19"/>
          <w:lang w:val="it-CH"/>
        </w:rPr>
        <w:t xml:space="preserve">4. </w:t>
      </w:r>
      <w:r w:rsidR="0057269A" w:rsidRPr="001C2AF1">
        <w:rPr>
          <w:rFonts w:cs="Arial"/>
          <w:b/>
          <w:sz w:val="19"/>
          <w:szCs w:val="19"/>
          <w:lang w:val="it-CH"/>
        </w:rPr>
        <w:t>Direzione della sezione</w:t>
      </w:r>
      <w:r w:rsidR="00283C15" w:rsidRPr="001C2AF1">
        <w:rPr>
          <w:rFonts w:cs="Arial"/>
          <w:b/>
          <w:sz w:val="19"/>
          <w:szCs w:val="19"/>
          <w:lang w:val="it-CH"/>
        </w:rPr>
        <w:t xml:space="preserve"> (oppure direzione sezionale)</w:t>
      </w:r>
    </w:p>
    <w:p w14:paraId="590958E4" w14:textId="32BC58FA" w:rsidR="007A29A0" w:rsidRPr="001C2AF1" w:rsidRDefault="007A29A0" w:rsidP="00172078">
      <w:pPr>
        <w:spacing w:line="276" w:lineRule="auto"/>
        <w:rPr>
          <w:rFonts w:cs="Arial"/>
          <w:sz w:val="19"/>
          <w:szCs w:val="19"/>
          <w:lang w:val="it-CH"/>
        </w:rPr>
      </w:pPr>
      <w:r w:rsidRPr="001C2AF1">
        <w:rPr>
          <w:rFonts w:cs="Arial"/>
          <w:sz w:val="19"/>
          <w:szCs w:val="19"/>
          <w:lang w:val="it-CH"/>
        </w:rPr>
        <w:t>La direzione sezionale è formata dai CSZ, dai capi</w:t>
      </w:r>
      <w:r w:rsidR="00501972" w:rsidRPr="001C2AF1">
        <w:rPr>
          <w:rFonts w:cs="Arial"/>
          <w:sz w:val="19"/>
          <w:szCs w:val="19"/>
          <w:lang w:val="it-CH"/>
        </w:rPr>
        <w:t xml:space="preserve"> </w:t>
      </w:r>
      <w:r w:rsidRPr="001C2AF1">
        <w:rPr>
          <w:rFonts w:cs="Arial"/>
          <w:sz w:val="19"/>
          <w:szCs w:val="19"/>
          <w:lang w:val="it-CH"/>
        </w:rPr>
        <w:t xml:space="preserve">branca e da 5 altri membri. A loro spettano tutti i compiti, che non devono svolgere altri organi. Le riunioni della direzione sezionale sono organizzate dai CSZ. </w:t>
      </w:r>
    </w:p>
    <w:p w14:paraId="322BE1E9" w14:textId="77777777" w:rsidR="003B2CB0" w:rsidRPr="001C2AF1" w:rsidRDefault="003B2CB0" w:rsidP="00172078">
      <w:pPr>
        <w:spacing w:line="276" w:lineRule="auto"/>
        <w:rPr>
          <w:rFonts w:cs="Arial"/>
          <w:sz w:val="19"/>
          <w:szCs w:val="19"/>
          <w:lang w:val="it-CH"/>
        </w:rPr>
      </w:pPr>
    </w:p>
    <w:p w14:paraId="588672A6" w14:textId="60422B44" w:rsidR="003B2CB0" w:rsidRPr="001C2AF1" w:rsidRDefault="009B558D" w:rsidP="00172078">
      <w:pPr>
        <w:pBdr>
          <w:top w:val="single" w:sz="6" w:space="1" w:color="auto"/>
          <w:bottom w:val="single" w:sz="6" w:space="1" w:color="auto"/>
        </w:pBdr>
        <w:spacing w:line="276" w:lineRule="auto"/>
        <w:rPr>
          <w:rFonts w:cs="Arial"/>
          <w:b/>
          <w:sz w:val="19"/>
          <w:szCs w:val="19"/>
          <w:lang w:val="it-CH"/>
        </w:rPr>
      </w:pPr>
      <w:r w:rsidRPr="001C2AF1">
        <w:rPr>
          <w:rFonts w:cs="Arial"/>
          <w:b/>
          <w:sz w:val="19"/>
          <w:szCs w:val="19"/>
          <w:lang w:val="it-CH"/>
        </w:rPr>
        <w:t xml:space="preserve">5. </w:t>
      </w:r>
      <w:r w:rsidR="0097259C" w:rsidRPr="001C2AF1">
        <w:rPr>
          <w:rFonts w:cs="Arial"/>
          <w:b/>
          <w:sz w:val="19"/>
          <w:szCs w:val="19"/>
          <w:lang w:val="it-CH"/>
        </w:rPr>
        <w:t xml:space="preserve">Consiglio </w:t>
      </w:r>
      <w:r w:rsidR="0057269A" w:rsidRPr="001C2AF1">
        <w:rPr>
          <w:rFonts w:cs="Arial"/>
          <w:b/>
          <w:sz w:val="19"/>
          <w:szCs w:val="19"/>
          <w:lang w:val="it-CH"/>
        </w:rPr>
        <w:t>sezionale</w:t>
      </w:r>
    </w:p>
    <w:p w14:paraId="2A7B591A" w14:textId="64567395" w:rsidR="00920F8C" w:rsidRPr="001C2AF1" w:rsidRDefault="00920F8C" w:rsidP="00172078">
      <w:pPr>
        <w:spacing w:line="276" w:lineRule="auto"/>
        <w:rPr>
          <w:rFonts w:cs="Arial"/>
          <w:sz w:val="19"/>
          <w:szCs w:val="19"/>
          <w:lang w:val="it-CH"/>
        </w:rPr>
      </w:pPr>
      <w:r w:rsidRPr="001C2AF1">
        <w:rPr>
          <w:rFonts w:cs="Arial"/>
          <w:sz w:val="19"/>
          <w:szCs w:val="19"/>
          <w:lang w:val="it-CH"/>
        </w:rPr>
        <w:t>Il consiglio sezionale è composto da</w:t>
      </w:r>
      <w:r w:rsidR="00C21F8A" w:rsidRPr="001C2AF1">
        <w:rPr>
          <w:rFonts w:cs="Arial"/>
          <w:sz w:val="19"/>
          <w:szCs w:val="19"/>
          <w:lang w:val="it-CH"/>
        </w:rPr>
        <w:t>i</w:t>
      </w:r>
      <w:r w:rsidRPr="001C2AF1">
        <w:rPr>
          <w:rFonts w:cs="Arial"/>
          <w:sz w:val="19"/>
          <w:szCs w:val="19"/>
          <w:lang w:val="it-CH"/>
        </w:rPr>
        <w:t xml:space="preserve"> membri della direzione sezionale e da due delegati di ogni branca (castori, lupetti, esplo, pioni</w:t>
      </w:r>
      <w:r w:rsidR="00501972" w:rsidRPr="001C2AF1">
        <w:rPr>
          <w:rFonts w:cs="Arial"/>
          <w:sz w:val="19"/>
          <w:szCs w:val="19"/>
          <w:lang w:val="it-CH"/>
        </w:rPr>
        <w:t xml:space="preserve">eri, rover), di solito dal capo </w:t>
      </w:r>
      <w:r w:rsidRPr="001C2AF1">
        <w:rPr>
          <w:rFonts w:cs="Arial"/>
          <w:sz w:val="19"/>
          <w:szCs w:val="19"/>
          <w:lang w:val="it-CH"/>
        </w:rPr>
        <w:t xml:space="preserve">branca e dal suo sostituto. </w:t>
      </w:r>
      <w:r w:rsidR="009B558D" w:rsidRPr="001C2AF1">
        <w:rPr>
          <w:rFonts w:cs="Arial"/>
          <w:sz w:val="19"/>
          <w:szCs w:val="19"/>
          <w:lang w:val="it-CH"/>
        </w:rPr>
        <w:t xml:space="preserve"> </w:t>
      </w:r>
      <w:r w:rsidRPr="001C2AF1">
        <w:rPr>
          <w:rFonts w:cs="Arial"/>
          <w:sz w:val="19"/>
          <w:szCs w:val="19"/>
          <w:lang w:val="it-CH"/>
        </w:rPr>
        <w:t xml:space="preserve">I membri del comitato genitori </w:t>
      </w:r>
      <w:r w:rsidRPr="001C2AF1">
        <w:rPr>
          <w:rFonts w:cs="Arial"/>
          <w:i/>
          <w:sz w:val="19"/>
          <w:szCs w:val="19"/>
          <w:lang w:val="it-CH"/>
        </w:rPr>
        <w:t>(o un organo simile)</w:t>
      </w:r>
      <w:r w:rsidRPr="001C2AF1">
        <w:rPr>
          <w:rFonts w:cs="Arial"/>
          <w:sz w:val="19"/>
          <w:szCs w:val="19"/>
          <w:lang w:val="it-CH"/>
        </w:rPr>
        <w:t xml:space="preserve"> partecipano alle riunioni con voto consultivo </w:t>
      </w:r>
      <w:r w:rsidRPr="001C2AF1">
        <w:rPr>
          <w:rFonts w:cs="Arial"/>
          <w:i/>
          <w:sz w:val="19"/>
          <w:szCs w:val="19"/>
          <w:lang w:val="it-CH"/>
        </w:rPr>
        <w:t>(o pieno diritto di voto)</w:t>
      </w:r>
      <w:r w:rsidRPr="001C2AF1">
        <w:rPr>
          <w:rFonts w:cs="Arial"/>
          <w:sz w:val="19"/>
          <w:szCs w:val="19"/>
          <w:lang w:val="it-CH"/>
        </w:rPr>
        <w:t xml:space="preserve">. I CSZ possono invitare altre persone (genitori, ospiti) come partecipanti senza diritto di voto. </w:t>
      </w:r>
    </w:p>
    <w:p w14:paraId="7FAE0655" w14:textId="6F229DA7" w:rsidR="002B1099" w:rsidRPr="001C2AF1" w:rsidRDefault="002B1099" w:rsidP="00172078">
      <w:pPr>
        <w:spacing w:line="276" w:lineRule="auto"/>
        <w:rPr>
          <w:rFonts w:cs="Arial"/>
          <w:sz w:val="19"/>
          <w:szCs w:val="19"/>
          <w:lang w:val="it-CH"/>
        </w:rPr>
      </w:pPr>
      <w:r w:rsidRPr="001C2AF1">
        <w:rPr>
          <w:rFonts w:cs="Arial"/>
          <w:sz w:val="19"/>
          <w:szCs w:val="19"/>
          <w:lang w:val="it-CH"/>
        </w:rPr>
        <w:t xml:space="preserve">I compiti del consiglio sezionale sono: </w:t>
      </w:r>
      <w:r w:rsidR="005E376B" w:rsidRPr="001C2AF1">
        <w:rPr>
          <w:rFonts w:cs="Arial"/>
          <w:sz w:val="19"/>
          <w:szCs w:val="19"/>
          <w:lang w:val="it-CH"/>
        </w:rPr>
        <w:t>l’organizzazione</w:t>
      </w:r>
      <w:r w:rsidR="00AF7637" w:rsidRPr="001C2AF1">
        <w:rPr>
          <w:rFonts w:cs="Arial"/>
          <w:sz w:val="19"/>
          <w:szCs w:val="19"/>
          <w:lang w:val="it-CH"/>
        </w:rPr>
        <w:t xml:space="preserve"> dell’assemblea sezionale come pure la nomina dei CSZ (risp. CSZ e </w:t>
      </w:r>
      <w:r w:rsidR="00366182" w:rsidRPr="001C2AF1">
        <w:rPr>
          <w:rFonts w:cs="Arial"/>
          <w:sz w:val="19"/>
          <w:szCs w:val="19"/>
          <w:lang w:val="it-CH"/>
        </w:rPr>
        <w:t>sostituto</w:t>
      </w:r>
      <w:r w:rsidR="00AF7637" w:rsidRPr="001C2AF1">
        <w:rPr>
          <w:rFonts w:cs="Arial"/>
          <w:sz w:val="19"/>
          <w:szCs w:val="19"/>
          <w:lang w:val="it-CH"/>
        </w:rPr>
        <w:t>), la nomina del presidente e/o la presidente</w:t>
      </w:r>
      <w:r w:rsidR="00BC431A" w:rsidRPr="001C2AF1">
        <w:rPr>
          <w:rFonts w:cs="Arial"/>
          <w:sz w:val="19"/>
          <w:szCs w:val="19"/>
          <w:lang w:val="it-CH"/>
        </w:rPr>
        <w:t xml:space="preserve">, dei membri del comitato genitori e di 1-2 revisori (che non devono essere membri dell’associazione), la </w:t>
      </w:r>
      <w:r w:rsidR="00501972" w:rsidRPr="001C2AF1">
        <w:rPr>
          <w:rFonts w:cs="Arial"/>
          <w:sz w:val="19"/>
          <w:szCs w:val="19"/>
          <w:lang w:val="it-CH"/>
        </w:rPr>
        <w:t xml:space="preserve">quota delle </w:t>
      </w:r>
      <w:r w:rsidR="00BC431A" w:rsidRPr="001C2AF1">
        <w:rPr>
          <w:rFonts w:cs="Arial"/>
          <w:sz w:val="19"/>
          <w:szCs w:val="19"/>
          <w:lang w:val="it-CH"/>
        </w:rPr>
        <w:t xml:space="preserve">tasse sociali, lo scarico dei conti </w:t>
      </w:r>
      <w:r w:rsidR="005E376B" w:rsidRPr="001C2AF1">
        <w:rPr>
          <w:rFonts w:cs="Arial"/>
          <w:sz w:val="19"/>
          <w:szCs w:val="19"/>
          <w:lang w:val="it-CH"/>
        </w:rPr>
        <w:t>annuali</w:t>
      </w:r>
      <w:r w:rsidR="00BC431A" w:rsidRPr="001C2AF1">
        <w:rPr>
          <w:rFonts w:cs="Arial"/>
          <w:sz w:val="19"/>
          <w:szCs w:val="19"/>
          <w:lang w:val="it-CH"/>
        </w:rPr>
        <w:t>,</w:t>
      </w:r>
      <w:r w:rsidR="00A05F54" w:rsidRPr="001C2AF1">
        <w:rPr>
          <w:rFonts w:cs="Arial"/>
          <w:sz w:val="19"/>
          <w:szCs w:val="19"/>
          <w:lang w:val="it-CH"/>
        </w:rPr>
        <w:t xml:space="preserve"> </w:t>
      </w:r>
      <w:r w:rsidR="00C25D9A" w:rsidRPr="001C2AF1">
        <w:rPr>
          <w:rFonts w:cs="Arial"/>
          <w:sz w:val="19"/>
          <w:szCs w:val="19"/>
          <w:lang w:val="it-CH"/>
        </w:rPr>
        <w:t>le modifiche</w:t>
      </w:r>
      <w:r w:rsidR="00A05F54" w:rsidRPr="001C2AF1">
        <w:rPr>
          <w:rFonts w:cs="Arial"/>
          <w:sz w:val="19"/>
          <w:szCs w:val="19"/>
          <w:lang w:val="it-CH"/>
        </w:rPr>
        <w:t xml:space="preserve"> </w:t>
      </w:r>
      <w:r w:rsidR="00C25D9A" w:rsidRPr="001C2AF1">
        <w:rPr>
          <w:rFonts w:cs="Arial"/>
          <w:sz w:val="19"/>
          <w:szCs w:val="19"/>
          <w:lang w:val="it-CH"/>
        </w:rPr>
        <w:t>d</w:t>
      </w:r>
      <w:r w:rsidR="00A05F54" w:rsidRPr="001C2AF1">
        <w:rPr>
          <w:rFonts w:cs="Arial"/>
          <w:sz w:val="19"/>
          <w:szCs w:val="19"/>
          <w:lang w:val="it-CH"/>
        </w:rPr>
        <w:t>egli statuti così come lo scioglimento dell’associazione (vedi art.9).</w:t>
      </w:r>
    </w:p>
    <w:p w14:paraId="0A389ADE" w14:textId="1E06FECA" w:rsidR="00366182" w:rsidRPr="001C2AF1" w:rsidRDefault="00A05F54" w:rsidP="00172078">
      <w:pPr>
        <w:spacing w:line="276" w:lineRule="auto"/>
        <w:rPr>
          <w:rFonts w:cs="Arial"/>
          <w:sz w:val="19"/>
          <w:szCs w:val="19"/>
          <w:lang w:val="it-CH"/>
        </w:rPr>
      </w:pPr>
      <w:r w:rsidRPr="001C2AF1">
        <w:rPr>
          <w:rFonts w:cs="Arial"/>
          <w:sz w:val="19"/>
          <w:szCs w:val="19"/>
          <w:lang w:val="it-CH"/>
        </w:rPr>
        <w:t xml:space="preserve">Il consiglio sezionale è convocato dai CSZ almeno una volta all’anno come pure quando è richiesto da almeno un quinto dei membri o </w:t>
      </w:r>
      <w:r w:rsidR="00C876D6" w:rsidRPr="001C2AF1">
        <w:rPr>
          <w:rFonts w:cs="Arial"/>
          <w:sz w:val="19"/>
          <w:szCs w:val="19"/>
          <w:lang w:val="it-CH"/>
        </w:rPr>
        <w:t>dei</w:t>
      </w:r>
      <w:r w:rsidRPr="001C2AF1">
        <w:rPr>
          <w:rFonts w:cs="Arial"/>
          <w:sz w:val="19"/>
          <w:szCs w:val="19"/>
          <w:lang w:val="it-CH"/>
        </w:rPr>
        <w:t xml:space="preserve"> delegati</w:t>
      </w:r>
      <w:r w:rsidR="00DB1DBA" w:rsidRPr="001C2AF1">
        <w:rPr>
          <w:rFonts w:cs="Arial"/>
          <w:sz w:val="19"/>
          <w:szCs w:val="19"/>
          <w:lang w:val="it-CH"/>
        </w:rPr>
        <w:t xml:space="preserve"> della sezione</w:t>
      </w:r>
      <w:r w:rsidRPr="001C2AF1">
        <w:rPr>
          <w:rFonts w:cs="Arial"/>
          <w:sz w:val="19"/>
          <w:szCs w:val="19"/>
          <w:lang w:val="it-CH"/>
        </w:rPr>
        <w:t xml:space="preserve">. </w:t>
      </w:r>
      <w:r w:rsidR="00366182" w:rsidRPr="001C2AF1">
        <w:rPr>
          <w:rFonts w:cs="Arial"/>
          <w:sz w:val="19"/>
          <w:szCs w:val="19"/>
          <w:lang w:val="it-CH"/>
        </w:rPr>
        <w:t xml:space="preserve">L’invito è spedito ai delegati almeno 14 giorni prima tramite lettera o mail allegando la lista delle trattande oppure annunciandolo tramite il giornalino sezionale. La riunione è diretta dai CSZ, nel caso di un loro impedimento dal/la presidente del giorno. Ogni delegato ha diritto a un voto, non è possibile mandare un sostituto. </w:t>
      </w:r>
    </w:p>
    <w:p w14:paraId="156C7E19" w14:textId="05FDD507" w:rsidR="008B4E8C" w:rsidRPr="001C2AF1" w:rsidRDefault="008B4E8C" w:rsidP="00172078">
      <w:pPr>
        <w:spacing w:line="276" w:lineRule="auto"/>
        <w:rPr>
          <w:rFonts w:cs="Arial"/>
          <w:sz w:val="19"/>
          <w:szCs w:val="19"/>
          <w:lang w:val="it-CH"/>
        </w:rPr>
      </w:pPr>
    </w:p>
    <w:p w14:paraId="18292554" w14:textId="4384CE80" w:rsidR="003B2CB0" w:rsidRPr="001C2AF1" w:rsidRDefault="009B558D" w:rsidP="00172078">
      <w:pPr>
        <w:pBdr>
          <w:top w:val="single" w:sz="6" w:space="1" w:color="auto"/>
          <w:bottom w:val="single" w:sz="6" w:space="1" w:color="auto"/>
        </w:pBdr>
        <w:spacing w:line="276" w:lineRule="auto"/>
        <w:rPr>
          <w:rFonts w:cs="Arial"/>
          <w:b/>
          <w:sz w:val="19"/>
          <w:szCs w:val="19"/>
          <w:lang w:val="it-CH"/>
        </w:rPr>
      </w:pPr>
      <w:r w:rsidRPr="001C2AF1">
        <w:rPr>
          <w:rFonts w:cs="Arial"/>
          <w:b/>
          <w:sz w:val="19"/>
          <w:szCs w:val="19"/>
          <w:lang w:val="it-CH"/>
        </w:rPr>
        <w:t xml:space="preserve">6. </w:t>
      </w:r>
      <w:r w:rsidR="0057269A" w:rsidRPr="001C2AF1">
        <w:rPr>
          <w:rFonts w:cs="Arial"/>
          <w:b/>
          <w:sz w:val="19"/>
          <w:szCs w:val="19"/>
          <w:lang w:val="it-CH"/>
        </w:rPr>
        <w:t>Comitato genitori</w:t>
      </w:r>
    </w:p>
    <w:p w14:paraId="10F0998C" w14:textId="3412A22C" w:rsidR="00EF7C75" w:rsidRPr="001C2AF1" w:rsidRDefault="00EF7C75" w:rsidP="00172078">
      <w:pPr>
        <w:spacing w:line="276" w:lineRule="auto"/>
        <w:rPr>
          <w:rFonts w:cs="Arial"/>
          <w:sz w:val="19"/>
          <w:szCs w:val="19"/>
          <w:lang w:val="it-CH"/>
        </w:rPr>
      </w:pPr>
      <w:r w:rsidRPr="001C2AF1">
        <w:rPr>
          <w:rFonts w:cs="Arial"/>
          <w:sz w:val="19"/>
          <w:szCs w:val="19"/>
          <w:lang w:val="it-CH"/>
        </w:rPr>
        <w:t xml:space="preserve">Il comitato genitori è composto da 5-8 persone, esclusivamente genitori di bambini o giovani che sono partecipanti o animatori della sezione. I CSZ sono membri </w:t>
      </w:r>
      <w:r w:rsidR="00ED6C78" w:rsidRPr="001C2AF1">
        <w:rPr>
          <w:rFonts w:cs="Arial"/>
          <w:sz w:val="19"/>
          <w:szCs w:val="19"/>
          <w:lang w:val="it-CH"/>
        </w:rPr>
        <w:t xml:space="preserve">di diritto </w:t>
      </w:r>
      <w:r w:rsidRPr="001C2AF1">
        <w:rPr>
          <w:rFonts w:cs="Arial"/>
          <w:sz w:val="19"/>
          <w:szCs w:val="19"/>
          <w:lang w:val="it-CH"/>
        </w:rPr>
        <w:t xml:space="preserve">del comitato genitori. </w:t>
      </w:r>
    </w:p>
    <w:p w14:paraId="714D4314" w14:textId="0481A1CA" w:rsidR="00EF7C75" w:rsidRPr="001C2AF1" w:rsidRDefault="00EF7C75" w:rsidP="00172078">
      <w:pPr>
        <w:spacing w:line="276" w:lineRule="auto"/>
        <w:rPr>
          <w:rFonts w:cs="Arial"/>
          <w:sz w:val="19"/>
          <w:szCs w:val="19"/>
          <w:lang w:val="it-CH"/>
        </w:rPr>
      </w:pPr>
      <w:r w:rsidRPr="001C2AF1">
        <w:rPr>
          <w:rFonts w:cs="Arial"/>
          <w:sz w:val="19"/>
          <w:szCs w:val="19"/>
          <w:lang w:val="it-CH"/>
        </w:rPr>
        <w:t xml:space="preserve">Il comitato genitori ha la funzione di sostegno, di consulenza, ma lascia piena libertà alla direzione della sezione nelle attività scout. Su desiderio dei CSZ il comitato genitori si assume altri compiti e propone al consiglio sezionale due suoi membri come revisori sezionali. </w:t>
      </w:r>
    </w:p>
    <w:p w14:paraId="4A865784" w14:textId="77777777" w:rsidR="00172078" w:rsidRDefault="00172078" w:rsidP="00172078">
      <w:pPr>
        <w:spacing w:line="276" w:lineRule="auto"/>
        <w:rPr>
          <w:rFonts w:cs="Arial"/>
          <w:sz w:val="19"/>
          <w:szCs w:val="19"/>
          <w:lang w:val="it-CH"/>
        </w:rPr>
      </w:pPr>
    </w:p>
    <w:p w14:paraId="5206C7D5" w14:textId="74B98A45" w:rsidR="003B2CB0" w:rsidRPr="001C2AF1" w:rsidRDefault="009B558D" w:rsidP="00172078">
      <w:pPr>
        <w:pBdr>
          <w:top w:val="single" w:sz="6" w:space="1" w:color="auto"/>
          <w:bottom w:val="single" w:sz="6" w:space="1" w:color="auto"/>
        </w:pBdr>
        <w:spacing w:line="276" w:lineRule="auto"/>
        <w:rPr>
          <w:rFonts w:cs="Arial"/>
          <w:b/>
          <w:sz w:val="19"/>
          <w:szCs w:val="19"/>
          <w:lang w:val="it-CH"/>
        </w:rPr>
      </w:pPr>
      <w:r w:rsidRPr="001C2AF1">
        <w:rPr>
          <w:rFonts w:cs="Arial"/>
          <w:b/>
          <w:sz w:val="19"/>
          <w:szCs w:val="19"/>
          <w:lang w:val="it-CH"/>
        </w:rPr>
        <w:t xml:space="preserve">7. </w:t>
      </w:r>
      <w:r w:rsidR="0057269A" w:rsidRPr="001C2AF1">
        <w:rPr>
          <w:rFonts w:cs="Arial"/>
          <w:b/>
          <w:sz w:val="19"/>
          <w:szCs w:val="19"/>
          <w:lang w:val="it-CH"/>
        </w:rPr>
        <w:t>Tasse</w:t>
      </w:r>
      <w:r w:rsidRPr="001C2AF1">
        <w:rPr>
          <w:rFonts w:cs="Arial"/>
          <w:b/>
          <w:sz w:val="19"/>
          <w:szCs w:val="19"/>
          <w:lang w:val="it-CH"/>
        </w:rPr>
        <w:t xml:space="preserve">, </w:t>
      </w:r>
      <w:r w:rsidR="0057269A" w:rsidRPr="001C2AF1">
        <w:rPr>
          <w:rFonts w:cs="Arial"/>
          <w:b/>
          <w:sz w:val="19"/>
          <w:szCs w:val="19"/>
          <w:lang w:val="it-CH"/>
        </w:rPr>
        <w:t>responsabilità</w:t>
      </w:r>
      <w:r w:rsidRPr="001C2AF1">
        <w:rPr>
          <w:rFonts w:cs="Arial"/>
          <w:b/>
          <w:sz w:val="19"/>
          <w:szCs w:val="19"/>
          <w:lang w:val="it-CH"/>
        </w:rPr>
        <w:t xml:space="preserve"> </w:t>
      </w:r>
      <w:r w:rsidR="0057269A" w:rsidRPr="001C2AF1">
        <w:rPr>
          <w:rFonts w:cs="Arial"/>
          <w:b/>
          <w:sz w:val="19"/>
          <w:szCs w:val="19"/>
          <w:lang w:val="it-CH"/>
        </w:rPr>
        <w:t>e</w:t>
      </w:r>
      <w:r w:rsidRPr="001C2AF1">
        <w:rPr>
          <w:rFonts w:cs="Arial"/>
          <w:b/>
          <w:sz w:val="19"/>
          <w:szCs w:val="19"/>
          <w:lang w:val="it-CH"/>
        </w:rPr>
        <w:t xml:space="preserve"> </w:t>
      </w:r>
      <w:r w:rsidR="0057269A" w:rsidRPr="001C2AF1">
        <w:rPr>
          <w:rFonts w:cs="Arial"/>
          <w:b/>
          <w:sz w:val="19"/>
          <w:szCs w:val="19"/>
          <w:lang w:val="it-CH"/>
        </w:rPr>
        <w:t>rappresentanza</w:t>
      </w:r>
    </w:p>
    <w:p w14:paraId="4DD742D3" w14:textId="537955CC" w:rsidR="00401D34" w:rsidRPr="001C2AF1" w:rsidRDefault="00401D34" w:rsidP="00172078">
      <w:pPr>
        <w:spacing w:line="276" w:lineRule="auto"/>
        <w:rPr>
          <w:rFonts w:cs="Arial"/>
          <w:sz w:val="19"/>
          <w:szCs w:val="19"/>
          <w:lang w:val="it-CH"/>
        </w:rPr>
      </w:pPr>
      <w:r w:rsidRPr="001C2AF1">
        <w:rPr>
          <w:rFonts w:cs="Arial"/>
          <w:sz w:val="19"/>
          <w:szCs w:val="19"/>
          <w:lang w:val="it-CH"/>
        </w:rPr>
        <w:t xml:space="preserve">La tassa annuale è definita dal consiglio sezionale su proposta dei CSZ e non può superare CHF 150.-. </w:t>
      </w:r>
      <w:r w:rsidR="00CA7B13" w:rsidRPr="001C2AF1">
        <w:rPr>
          <w:rFonts w:cs="Arial"/>
          <w:sz w:val="19"/>
          <w:szCs w:val="19"/>
          <w:lang w:val="it-CH"/>
        </w:rPr>
        <w:t>È</w:t>
      </w:r>
      <w:r w:rsidRPr="001C2AF1">
        <w:rPr>
          <w:rFonts w:cs="Arial"/>
          <w:sz w:val="19"/>
          <w:szCs w:val="19"/>
          <w:lang w:val="it-CH"/>
        </w:rPr>
        <w:t xml:space="preserve"> composta dalla tassa sezionale, da un ammontare per l’assicurazione e da quanto si deve versare come tasse a organi superiori (MSS, </w:t>
      </w:r>
      <w:r w:rsidR="00CA7B13" w:rsidRPr="001C2AF1">
        <w:rPr>
          <w:rFonts w:cs="Arial"/>
          <w:sz w:val="19"/>
          <w:szCs w:val="19"/>
          <w:lang w:val="it-CH"/>
        </w:rPr>
        <w:t>C</w:t>
      </w:r>
      <w:r w:rsidRPr="001C2AF1">
        <w:rPr>
          <w:rFonts w:cs="Arial"/>
          <w:sz w:val="19"/>
          <w:szCs w:val="19"/>
          <w:lang w:val="it-CH"/>
        </w:rPr>
        <w:t xml:space="preserve">antone, …). </w:t>
      </w:r>
      <w:r w:rsidR="005D1AAF" w:rsidRPr="001C2AF1">
        <w:rPr>
          <w:rFonts w:cs="Arial"/>
          <w:sz w:val="19"/>
          <w:szCs w:val="19"/>
          <w:lang w:val="it-CH"/>
        </w:rPr>
        <w:t xml:space="preserve">I CSZ possono esonerare dei membri </w:t>
      </w:r>
      <w:r w:rsidR="00650940" w:rsidRPr="001C2AF1">
        <w:rPr>
          <w:rFonts w:cs="Arial"/>
          <w:sz w:val="19"/>
          <w:szCs w:val="19"/>
          <w:lang w:val="it-CH"/>
        </w:rPr>
        <w:t xml:space="preserve">dal pagamento, </w:t>
      </w:r>
      <w:r w:rsidR="005D1AAF" w:rsidRPr="001C2AF1">
        <w:rPr>
          <w:rFonts w:cs="Arial"/>
          <w:sz w:val="19"/>
          <w:szCs w:val="19"/>
          <w:lang w:val="it-CH"/>
        </w:rPr>
        <w:t xml:space="preserve">in caso di motivazioni molto importanti. </w:t>
      </w:r>
    </w:p>
    <w:p w14:paraId="19957CD0" w14:textId="3639C291" w:rsidR="005D1AAF" w:rsidRPr="001C2AF1" w:rsidRDefault="005D1AAF" w:rsidP="00172078">
      <w:pPr>
        <w:spacing w:line="276" w:lineRule="auto"/>
        <w:rPr>
          <w:rFonts w:cs="Arial"/>
          <w:sz w:val="19"/>
          <w:szCs w:val="19"/>
          <w:lang w:val="it-CH"/>
        </w:rPr>
      </w:pPr>
      <w:r w:rsidRPr="001C2AF1">
        <w:rPr>
          <w:rFonts w:cs="Arial"/>
          <w:sz w:val="19"/>
          <w:szCs w:val="19"/>
          <w:lang w:val="it-CH"/>
        </w:rPr>
        <w:t xml:space="preserve">Il capitale sezionale è composto dai conti </w:t>
      </w:r>
      <w:r w:rsidR="0024736F" w:rsidRPr="001C2AF1">
        <w:rPr>
          <w:rFonts w:cs="Arial"/>
          <w:sz w:val="19"/>
          <w:szCs w:val="19"/>
          <w:lang w:val="it-CH"/>
        </w:rPr>
        <w:t xml:space="preserve">liquidi </w:t>
      </w:r>
      <w:r w:rsidRPr="001C2AF1">
        <w:rPr>
          <w:rFonts w:cs="Arial"/>
          <w:sz w:val="19"/>
          <w:szCs w:val="19"/>
          <w:lang w:val="it-CH"/>
        </w:rPr>
        <w:t xml:space="preserve">della sezione, dal valore </w:t>
      </w:r>
      <w:r w:rsidR="00362D9C" w:rsidRPr="001C2AF1">
        <w:rPr>
          <w:rFonts w:cs="Arial"/>
          <w:sz w:val="19"/>
          <w:szCs w:val="19"/>
          <w:lang w:val="it-CH"/>
        </w:rPr>
        <w:t>della sostanza</w:t>
      </w:r>
      <w:r w:rsidRPr="001C2AF1">
        <w:rPr>
          <w:rFonts w:cs="Arial"/>
          <w:sz w:val="19"/>
          <w:szCs w:val="19"/>
          <w:lang w:val="it-CH"/>
        </w:rPr>
        <w:t xml:space="preserve"> come pure del materiale e dell’inventario. </w:t>
      </w:r>
    </w:p>
    <w:p w14:paraId="632519DB" w14:textId="5D85F377" w:rsidR="005D1AAF" w:rsidRPr="001C2AF1" w:rsidRDefault="005D1AAF" w:rsidP="00172078">
      <w:pPr>
        <w:spacing w:line="276" w:lineRule="auto"/>
        <w:rPr>
          <w:rFonts w:cs="Arial"/>
          <w:sz w:val="19"/>
          <w:szCs w:val="19"/>
          <w:lang w:val="it-CH"/>
        </w:rPr>
      </w:pPr>
      <w:r w:rsidRPr="001C2AF1">
        <w:rPr>
          <w:rFonts w:cs="Arial"/>
          <w:sz w:val="19"/>
          <w:szCs w:val="19"/>
          <w:lang w:val="it-CH"/>
        </w:rPr>
        <w:t xml:space="preserve">Per i debiti della sezione risponde unicamente il capitale sezionale. Una responsabilità personale dei membri e </w:t>
      </w:r>
      <w:r w:rsidRPr="001C2AF1">
        <w:rPr>
          <w:rFonts w:cs="Arial"/>
          <w:i/>
          <w:sz w:val="19"/>
          <w:szCs w:val="19"/>
          <w:lang w:val="it-CH"/>
        </w:rPr>
        <w:t>della brigata</w:t>
      </w:r>
      <w:r w:rsidRPr="001C2AF1">
        <w:rPr>
          <w:rFonts w:cs="Arial"/>
          <w:sz w:val="19"/>
          <w:szCs w:val="19"/>
          <w:lang w:val="it-CH"/>
        </w:rPr>
        <w:t>, dell’associazione cantonale e del MSS per debiti di una sezione è esclusa.</w:t>
      </w:r>
    </w:p>
    <w:p w14:paraId="76DA0EF1" w14:textId="30E1B32B" w:rsidR="005D1AAF" w:rsidRPr="001C2AF1" w:rsidRDefault="005D1AAF" w:rsidP="00172078">
      <w:pPr>
        <w:spacing w:line="276" w:lineRule="auto"/>
        <w:rPr>
          <w:rFonts w:cs="Arial"/>
          <w:sz w:val="19"/>
          <w:szCs w:val="19"/>
          <w:lang w:val="it-CH"/>
        </w:rPr>
      </w:pPr>
      <w:r w:rsidRPr="001C2AF1">
        <w:rPr>
          <w:rFonts w:cs="Arial"/>
          <w:sz w:val="19"/>
          <w:szCs w:val="19"/>
          <w:lang w:val="it-CH"/>
        </w:rPr>
        <w:t xml:space="preserve">La sezione è impegnata dalla firma collettiva dei CSZ oppure dalla firma collettiva di un CSZ e del/la presidente del comitato genitori. </w:t>
      </w:r>
    </w:p>
    <w:p w14:paraId="71B4401A" w14:textId="77777777" w:rsidR="003B2CB0" w:rsidRPr="001C2AF1" w:rsidRDefault="003B2CB0" w:rsidP="00172078">
      <w:pPr>
        <w:spacing w:line="276" w:lineRule="auto"/>
        <w:rPr>
          <w:rFonts w:cs="Arial"/>
          <w:sz w:val="19"/>
          <w:szCs w:val="19"/>
          <w:lang w:val="it-CH"/>
        </w:rPr>
      </w:pPr>
    </w:p>
    <w:p w14:paraId="2F106A91" w14:textId="77777777" w:rsidR="0057269A" w:rsidRPr="001C2AF1" w:rsidRDefault="009B558D" w:rsidP="00172078">
      <w:pPr>
        <w:pBdr>
          <w:top w:val="single" w:sz="6" w:space="1" w:color="auto"/>
          <w:bottom w:val="single" w:sz="6" w:space="1" w:color="auto"/>
        </w:pBdr>
        <w:spacing w:line="276" w:lineRule="auto"/>
        <w:rPr>
          <w:rFonts w:cs="Arial"/>
          <w:b/>
          <w:sz w:val="19"/>
          <w:szCs w:val="19"/>
          <w:lang w:val="it-CH"/>
        </w:rPr>
      </w:pPr>
      <w:r w:rsidRPr="001C2AF1">
        <w:rPr>
          <w:rFonts w:cs="Arial"/>
          <w:b/>
          <w:sz w:val="19"/>
          <w:szCs w:val="19"/>
          <w:lang w:val="it-CH"/>
        </w:rPr>
        <w:t xml:space="preserve">8. </w:t>
      </w:r>
      <w:r w:rsidR="0057269A" w:rsidRPr="001C2AF1">
        <w:rPr>
          <w:rFonts w:cs="Arial"/>
          <w:b/>
          <w:sz w:val="19"/>
          <w:szCs w:val="19"/>
          <w:lang w:val="it-CH"/>
        </w:rPr>
        <w:t xml:space="preserve">Uscite ed esclusioni </w:t>
      </w:r>
    </w:p>
    <w:p w14:paraId="15CF1FAD" w14:textId="74A37A16" w:rsidR="005A2229" w:rsidRDefault="005A2229" w:rsidP="00172078">
      <w:pPr>
        <w:spacing w:line="276" w:lineRule="auto"/>
        <w:rPr>
          <w:rFonts w:cs="Arial"/>
          <w:sz w:val="19"/>
          <w:szCs w:val="19"/>
          <w:lang w:val="it-CH"/>
        </w:rPr>
      </w:pPr>
      <w:r w:rsidRPr="001C2AF1">
        <w:rPr>
          <w:rFonts w:cs="Arial"/>
          <w:sz w:val="19"/>
          <w:szCs w:val="19"/>
          <w:lang w:val="it-CH"/>
        </w:rPr>
        <w:t xml:space="preserve">Ogni membro può uscire dall’associazione in qualsiasi momento. Per le uscite </w:t>
      </w:r>
      <w:r w:rsidR="0024736F" w:rsidRPr="001C2AF1">
        <w:rPr>
          <w:rFonts w:cs="Arial"/>
          <w:sz w:val="19"/>
          <w:szCs w:val="19"/>
          <w:lang w:val="it-CH"/>
        </w:rPr>
        <w:t>nel corso dell’anno</w:t>
      </w:r>
      <w:r w:rsidRPr="001C2AF1">
        <w:rPr>
          <w:rFonts w:cs="Arial"/>
          <w:sz w:val="19"/>
          <w:szCs w:val="19"/>
          <w:lang w:val="it-CH"/>
        </w:rPr>
        <w:t xml:space="preserve"> è obbligatorio pagare la tassa annuale. La direzione sezionale può escludere un membro da un incarico oppure dall’associazione indicando i motivi. </w:t>
      </w:r>
      <w:r w:rsidR="00CA7B13" w:rsidRPr="001C2AF1">
        <w:rPr>
          <w:rFonts w:cs="Arial"/>
          <w:sz w:val="19"/>
          <w:szCs w:val="19"/>
          <w:lang w:val="it-CH"/>
        </w:rPr>
        <w:t>È</w:t>
      </w:r>
      <w:r w:rsidRPr="001C2AF1">
        <w:rPr>
          <w:rFonts w:cs="Arial"/>
          <w:sz w:val="19"/>
          <w:szCs w:val="19"/>
          <w:lang w:val="it-CH"/>
        </w:rPr>
        <w:t xml:space="preserve"> possibile ricorrere alla decisione ai sensi dell</w:t>
      </w:r>
      <w:r w:rsidR="00CA7B13" w:rsidRPr="001C2AF1">
        <w:rPr>
          <w:rFonts w:cs="Arial"/>
          <w:sz w:val="19"/>
          <w:szCs w:val="19"/>
          <w:lang w:val="it-CH"/>
        </w:rPr>
        <w:t>’</w:t>
      </w:r>
      <w:r w:rsidRPr="001C2AF1">
        <w:rPr>
          <w:rFonts w:cs="Arial"/>
          <w:sz w:val="19"/>
          <w:szCs w:val="19"/>
          <w:lang w:val="it-CH"/>
        </w:rPr>
        <w:t>Art. 9 degli statuti MSS.</w:t>
      </w:r>
    </w:p>
    <w:p w14:paraId="3E8F89F7" w14:textId="77777777" w:rsidR="00D065C2" w:rsidRPr="001C2AF1" w:rsidRDefault="00D065C2" w:rsidP="00172078">
      <w:pPr>
        <w:spacing w:line="276" w:lineRule="auto"/>
        <w:rPr>
          <w:rFonts w:cs="Arial"/>
          <w:sz w:val="19"/>
          <w:szCs w:val="19"/>
          <w:lang w:val="it-CH"/>
        </w:rPr>
      </w:pPr>
      <w:bookmarkStart w:id="0" w:name="_GoBack"/>
      <w:bookmarkEnd w:id="0"/>
    </w:p>
    <w:p w14:paraId="57CE48CF" w14:textId="397D957B" w:rsidR="003B2CB0" w:rsidRPr="001C2AF1" w:rsidRDefault="009B558D" w:rsidP="00172078">
      <w:pPr>
        <w:pBdr>
          <w:top w:val="single" w:sz="6" w:space="1" w:color="auto"/>
          <w:bottom w:val="single" w:sz="6" w:space="1" w:color="auto"/>
        </w:pBdr>
        <w:spacing w:line="276" w:lineRule="auto"/>
        <w:rPr>
          <w:rFonts w:cs="Arial"/>
          <w:b/>
          <w:sz w:val="19"/>
          <w:szCs w:val="19"/>
          <w:lang w:val="it-CH"/>
        </w:rPr>
      </w:pPr>
      <w:r w:rsidRPr="001C2AF1">
        <w:rPr>
          <w:rFonts w:cs="Arial"/>
          <w:b/>
          <w:sz w:val="19"/>
          <w:szCs w:val="19"/>
          <w:lang w:val="it-CH"/>
        </w:rPr>
        <w:lastRenderedPageBreak/>
        <w:t xml:space="preserve">9. </w:t>
      </w:r>
      <w:r w:rsidR="0024736F" w:rsidRPr="001C2AF1">
        <w:rPr>
          <w:rFonts w:cs="Arial"/>
          <w:b/>
          <w:sz w:val="19"/>
          <w:szCs w:val="19"/>
          <w:lang w:val="it-CH"/>
        </w:rPr>
        <w:t>Modifiche</w:t>
      </w:r>
      <w:r w:rsidR="00A05F54" w:rsidRPr="001C2AF1">
        <w:rPr>
          <w:rFonts w:cs="Arial"/>
          <w:b/>
          <w:sz w:val="19"/>
          <w:szCs w:val="19"/>
          <w:lang w:val="it-CH"/>
        </w:rPr>
        <w:t xml:space="preserve"> di statuti e scioglimento</w:t>
      </w:r>
    </w:p>
    <w:p w14:paraId="378F20D9" w14:textId="49157B97" w:rsidR="005A2229" w:rsidRPr="001C2AF1" w:rsidRDefault="005A2229" w:rsidP="00172078">
      <w:pPr>
        <w:spacing w:line="276" w:lineRule="auto"/>
        <w:rPr>
          <w:rFonts w:cs="Arial"/>
          <w:sz w:val="19"/>
          <w:szCs w:val="19"/>
          <w:lang w:val="it-CH"/>
        </w:rPr>
      </w:pPr>
      <w:r w:rsidRPr="001C2AF1">
        <w:rPr>
          <w:rFonts w:cs="Arial"/>
          <w:sz w:val="19"/>
          <w:szCs w:val="19"/>
          <w:lang w:val="it-CH"/>
        </w:rPr>
        <w:t xml:space="preserve">Il consiglio sezionale può decidere </w:t>
      </w:r>
      <w:r w:rsidR="0024736F" w:rsidRPr="001C2AF1">
        <w:rPr>
          <w:rFonts w:cs="Arial"/>
          <w:sz w:val="19"/>
          <w:szCs w:val="19"/>
          <w:lang w:val="it-CH"/>
        </w:rPr>
        <w:t>modifiche</w:t>
      </w:r>
      <w:r w:rsidRPr="001C2AF1">
        <w:rPr>
          <w:rFonts w:cs="Arial"/>
          <w:sz w:val="19"/>
          <w:szCs w:val="19"/>
          <w:lang w:val="it-CH"/>
        </w:rPr>
        <w:t xml:space="preserve"> di statuto con i 2/3 dei voti dei presenti. Lo scioglimento della sezione può essere deciso unicamente durante una riunione speciale del consiglio sezionale su questo tema e con decisione dei 2/3 dei voti dei presenti. I</w:t>
      </w:r>
      <w:r w:rsidR="0024736F" w:rsidRPr="001C2AF1">
        <w:rPr>
          <w:rFonts w:cs="Arial"/>
          <w:sz w:val="19"/>
          <w:szCs w:val="19"/>
          <w:lang w:val="it-CH"/>
        </w:rPr>
        <w:t>n questo caso i</w:t>
      </w:r>
      <w:r w:rsidRPr="001C2AF1">
        <w:rPr>
          <w:rFonts w:cs="Arial"/>
          <w:sz w:val="19"/>
          <w:szCs w:val="19"/>
          <w:lang w:val="it-CH"/>
        </w:rPr>
        <w:t xml:space="preserve">l capitale della sezione va all’associazione cantonale, che lo </w:t>
      </w:r>
      <w:r w:rsidR="0024736F" w:rsidRPr="001C2AF1">
        <w:rPr>
          <w:rFonts w:cs="Arial"/>
          <w:sz w:val="19"/>
          <w:szCs w:val="19"/>
          <w:lang w:val="it-CH"/>
        </w:rPr>
        <w:t>gire</w:t>
      </w:r>
      <w:r w:rsidRPr="001C2AF1">
        <w:rPr>
          <w:rFonts w:cs="Arial"/>
          <w:sz w:val="19"/>
          <w:szCs w:val="19"/>
          <w:lang w:val="it-CH"/>
        </w:rPr>
        <w:t xml:space="preserve">rà a un’organizzazione successiva oppure dopo 3 anni potrà utilizzarlo per scopi simili. </w:t>
      </w:r>
    </w:p>
    <w:p w14:paraId="0A4731B2" w14:textId="77777777" w:rsidR="008C1E75" w:rsidRPr="001C2AF1" w:rsidRDefault="008C1E75" w:rsidP="00172078">
      <w:pPr>
        <w:spacing w:line="276" w:lineRule="auto"/>
        <w:rPr>
          <w:rFonts w:cs="Arial"/>
          <w:sz w:val="19"/>
          <w:szCs w:val="19"/>
          <w:lang w:val="it-CH"/>
        </w:rPr>
      </w:pPr>
    </w:p>
    <w:p w14:paraId="24F33B76" w14:textId="60FDA03C" w:rsidR="003B2CB0" w:rsidRPr="001C2AF1" w:rsidRDefault="00DB6705" w:rsidP="00172078">
      <w:pPr>
        <w:spacing w:line="276" w:lineRule="auto"/>
        <w:rPr>
          <w:rFonts w:cs="Arial"/>
          <w:sz w:val="19"/>
          <w:szCs w:val="19"/>
          <w:lang w:val="it-CH"/>
        </w:rPr>
      </w:pPr>
      <w:r w:rsidRPr="001C2AF1">
        <w:rPr>
          <w:rFonts w:cs="Arial"/>
          <w:sz w:val="19"/>
          <w:szCs w:val="19"/>
          <w:lang w:val="it-CH"/>
        </w:rPr>
        <w:t xml:space="preserve">Questi statuti sono stati approvati </w:t>
      </w:r>
      <w:r w:rsidR="0024736F" w:rsidRPr="001C2AF1">
        <w:rPr>
          <w:rFonts w:cs="Arial"/>
          <w:sz w:val="19"/>
          <w:szCs w:val="19"/>
          <w:lang w:val="it-CH"/>
        </w:rPr>
        <w:t>d</w:t>
      </w:r>
      <w:r w:rsidRPr="001C2AF1">
        <w:rPr>
          <w:rFonts w:cs="Arial"/>
          <w:sz w:val="19"/>
          <w:szCs w:val="19"/>
          <w:lang w:val="it-CH"/>
        </w:rPr>
        <w:t>all’assemblea (costitu</w:t>
      </w:r>
      <w:r w:rsidR="0024736F" w:rsidRPr="001C2AF1">
        <w:rPr>
          <w:rFonts w:cs="Arial"/>
          <w:sz w:val="19"/>
          <w:szCs w:val="19"/>
          <w:lang w:val="it-CH"/>
        </w:rPr>
        <w:t>ente</w:t>
      </w:r>
      <w:r w:rsidRPr="001C2AF1">
        <w:rPr>
          <w:rFonts w:cs="Arial"/>
          <w:sz w:val="19"/>
          <w:szCs w:val="19"/>
          <w:lang w:val="it-CH"/>
        </w:rPr>
        <w:t xml:space="preserve">) </w:t>
      </w:r>
      <w:r w:rsidR="00CA7B13" w:rsidRPr="001C2AF1">
        <w:rPr>
          <w:rFonts w:cs="Arial"/>
          <w:sz w:val="19"/>
          <w:szCs w:val="19"/>
          <w:lang w:val="it-CH"/>
        </w:rPr>
        <w:t>del ………………….. Entrano in vigore</w:t>
      </w:r>
      <w:r w:rsidRPr="001C2AF1">
        <w:rPr>
          <w:rFonts w:cs="Arial"/>
          <w:sz w:val="19"/>
          <w:szCs w:val="19"/>
          <w:lang w:val="it-CH"/>
        </w:rPr>
        <w:t xml:space="preserve"> appena il comitato dell’associazione cantonale li approva. Eventuali statuti precedenti sono di conseguenza annullati</w:t>
      </w:r>
      <w:r w:rsidR="009B558D" w:rsidRPr="001C2AF1">
        <w:rPr>
          <w:rFonts w:cs="Arial"/>
          <w:sz w:val="19"/>
          <w:szCs w:val="19"/>
          <w:lang w:val="it-CH"/>
        </w:rPr>
        <w:t>.</w:t>
      </w:r>
    </w:p>
    <w:p w14:paraId="223CD5D7" w14:textId="77777777" w:rsidR="003B2CB0" w:rsidRPr="001C2AF1" w:rsidRDefault="003B2CB0" w:rsidP="00172078">
      <w:pPr>
        <w:spacing w:line="276" w:lineRule="auto"/>
        <w:rPr>
          <w:rFonts w:cs="Arial"/>
          <w:sz w:val="19"/>
          <w:szCs w:val="19"/>
          <w:lang w:val="it-CH"/>
        </w:rPr>
      </w:pPr>
    </w:p>
    <w:p w14:paraId="12E466E2" w14:textId="03462E33" w:rsidR="003B2CB0" w:rsidRPr="001C2AF1" w:rsidRDefault="0057269A" w:rsidP="00172078">
      <w:pPr>
        <w:spacing w:line="276" w:lineRule="auto"/>
        <w:rPr>
          <w:rFonts w:cs="Arial"/>
          <w:sz w:val="19"/>
          <w:szCs w:val="19"/>
          <w:lang w:val="it-CH"/>
        </w:rPr>
      </w:pPr>
      <w:r w:rsidRPr="001C2AF1">
        <w:rPr>
          <w:rFonts w:cs="Arial"/>
          <w:sz w:val="19"/>
          <w:szCs w:val="19"/>
          <w:lang w:val="it-CH"/>
        </w:rPr>
        <w:t>Approvati il</w:t>
      </w:r>
      <w:r w:rsidR="009B558D" w:rsidRPr="001C2AF1">
        <w:rPr>
          <w:rFonts w:cs="Arial"/>
          <w:sz w:val="19"/>
          <w:szCs w:val="19"/>
          <w:lang w:val="it-CH"/>
        </w:rPr>
        <w:t xml:space="preserve"> </w:t>
      </w:r>
      <w:r w:rsidR="005C1298" w:rsidRPr="00D065C2">
        <w:rPr>
          <w:rFonts w:cs="Arial"/>
          <w:sz w:val="19"/>
          <w:szCs w:val="19"/>
          <w:lang w:val="fr-CH"/>
        </w:rPr>
        <w:t>..........................</w:t>
      </w:r>
    </w:p>
    <w:p w14:paraId="5F4BB468" w14:textId="77777777" w:rsidR="003B2CB0" w:rsidRPr="001C2AF1" w:rsidRDefault="003B2CB0" w:rsidP="00172078">
      <w:pPr>
        <w:spacing w:line="276" w:lineRule="auto"/>
        <w:rPr>
          <w:rFonts w:cs="Arial"/>
          <w:sz w:val="19"/>
          <w:szCs w:val="19"/>
          <w:lang w:val="it-CH"/>
        </w:rPr>
      </w:pPr>
    </w:p>
    <w:p w14:paraId="7654DE7B" w14:textId="2C379B07" w:rsidR="003B2CB0" w:rsidRPr="001C2AF1" w:rsidRDefault="00136581" w:rsidP="00172078">
      <w:pPr>
        <w:spacing w:line="276" w:lineRule="auto"/>
        <w:rPr>
          <w:rFonts w:cs="Arial"/>
          <w:sz w:val="19"/>
          <w:szCs w:val="19"/>
          <w:lang w:val="it-CH"/>
        </w:rPr>
      </w:pPr>
      <w:r w:rsidRPr="001C2AF1">
        <w:rPr>
          <w:rFonts w:cs="Arial"/>
          <w:sz w:val="19"/>
          <w:szCs w:val="19"/>
          <w:lang w:val="it-CH"/>
        </w:rPr>
        <w:t xml:space="preserve">La </w:t>
      </w:r>
      <w:r w:rsidR="003C0EF5" w:rsidRPr="001C2AF1">
        <w:rPr>
          <w:rFonts w:cs="Arial"/>
          <w:sz w:val="19"/>
          <w:szCs w:val="19"/>
          <w:lang w:val="it-CH"/>
        </w:rPr>
        <w:t>Cap</w:t>
      </w:r>
      <w:r w:rsidRPr="001C2AF1">
        <w:rPr>
          <w:rFonts w:cs="Arial"/>
          <w:sz w:val="19"/>
          <w:szCs w:val="19"/>
          <w:lang w:val="it-CH"/>
        </w:rPr>
        <w:t>o</w:t>
      </w:r>
      <w:r w:rsidR="00CA7B13" w:rsidRPr="001C2AF1">
        <w:rPr>
          <w:rFonts w:cs="Arial"/>
          <w:sz w:val="19"/>
          <w:szCs w:val="19"/>
          <w:lang w:val="it-CH"/>
        </w:rPr>
        <w:t xml:space="preserve"> </w:t>
      </w:r>
      <w:r w:rsidR="006E2327" w:rsidRPr="001C2AF1">
        <w:rPr>
          <w:rFonts w:cs="Arial"/>
          <w:sz w:val="19"/>
          <w:szCs w:val="19"/>
          <w:lang w:val="it-CH"/>
        </w:rPr>
        <w:t>sezione</w:t>
      </w:r>
      <w:r w:rsidR="009B558D" w:rsidRPr="001C2AF1">
        <w:rPr>
          <w:rFonts w:cs="Arial"/>
          <w:sz w:val="19"/>
          <w:szCs w:val="19"/>
          <w:lang w:val="it-CH"/>
        </w:rPr>
        <w:t xml:space="preserve">: </w:t>
      </w:r>
      <w:r w:rsidR="005C1298" w:rsidRPr="00D065C2">
        <w:rPr>
          <w:rFonts w:cs="Arial"/>
          <w:sz w:val="19"/>
          <w:szCs w:val="19"/>
          <w:lang w:val="fr-CH"/>
        </w:rPr>
        <w:t>..........................</w:t>
      </w:r>
    </w:p>
    <w:p w14:paraId="30E819AF" w14:textId="6838CFB9" w:rsidR="003B2CB0" w:rsidRPr="001C2AF1" w:rsidRDefault="00136581" w:rsidP="00172078">
      <w:pPr>
        <w:spacing w:line="276" w:lineRule="auto"/>
        <w:rPr>
          <w:rFonts w:cs="Arial"/>
          <w:sz w:val="19"/>
          <w:szCs w:val="19"/>
          <w:lang w:val="it-CH"/>
        </w:rPr>
      </w:pPr>
      <w:r w:rsidRPr="001C2AF1">
        <w:rPr>
          <w:rFonts w:cs="Arial"/>
          <w:sz w:val="19"/>
          <w:szCs w:val="19"/>
          <w:lang w:val="it-CH"/>
        </w:rPr>
        <w:t xml:space="preserve">Il </w:t>
      </w:r>
      <w:r w:rsidR="006E2327" w:rsidRPr="001C2AF1">
        <w:rPr>
          <w:rFonts w:cs="Arial"/>
          <w:sz w:val="19"/>
          <w:szCs w:val="19"/>
          <w:lang w:val="it-CH"/>
        </w:rPr>
        <w:t>Capo</w:t>
      </w:r>
      <w:r w:rsidR="00CA7B13" w:rsidRPr="001C2AF1">
        <w:rPr>
          <w:rFonts w:cs="Arial"/>
          <w:sz w:val="19"/>
          <w:szCs w:val="19"/>
          <w:lang w:val="it-CH"/>
        </w:rPr>
        <w:t xml:space="preserve"> </w:t>
      </w:r>
      <w:r w:rsidR="006E2327" w:rsidRPr="001C2AF1">
        <w:rPr>
          <w:rFonts w:cs="Arial"/>
          <w:sz w:val="19"/>
          <w:szCs w:val="19"/>
          <w:lang w:val="it-CH"/>
        </w:rPr>
        <w:t>sezione</w:t>
      </w:r>
      <w:r w:rsidR="009B558D" w:rsidRPr="001C2AF1">
        <w:rPr>
          <w:rFonts w:cs="Arial"/>
          <w:sz w:val="19"/>
          <w:szCs w:val="19"/>
          <w:lang w:val="it-CH"/>
        </w:rPr>
        <w:t xml:space="preserve">: </w:t>
      </w:r>
      <w:r w:rsidR="005C1298" w:rsidRPr="00D065C2">
        <w:rPr>
          <w:rFonts w:cs="Arial"/>
          <w:sz w:val="19"/>
          <w:szCs w:val="19"/>
          <w:lang w:val="fr-CH"/>
        </w:rPr>
        <w:t>..........................</w:t>
      </w:r>
    </w:p>
    <w:p w14:paraId="532E11EF" w14:textId="35FD012B" w:rsidR="003B2CB0" w:rsidRPr="001C2AF1" w:rsidRDefault="00136581" w:rsidP="00172078">
      <w:pPr>
        <w:spacing w:line="276" w:lineRule="auto"/>
        <w:rPr>
          <w:rFonts w:cs="Arial"/>
          <w:sz w:val="19"/>
          <w:szCs w:val="19"/>
          <w:lang w:val="it-CH"/>
        </w:rPr>
      </w:pPr>
      <w:r w:rsidRPr="001C2AF1">
        <w:rPr>
          <w:rFonts w:cs="Arial"/>
          <w:sz w:val="19"/>
          <w:szCs w:val="19"/>
          <w:lang w:val="it-CH"/>
        </w:rPr>
        <w:t xml:space="preserve">Il </w:t>
      </w:r>
      <w:r w:rsidR="006E2327" w:rsidRPr="001C2AF1">
        <w:rPr>
          <w:rFonts w:cs="Arial"/>
          <w:sz w:val="19"/>
          <w:szCs w:val="19"/>
          <w:lang w:val="it-CH"/>
        </w:rPr>
        <w:t xml:space="preserve">Presidente </w:t>
      </w:r>
      <w:r w:rsidRPr="001C2AF1">
        <w:rPr>
          <w:rFonts w:cs="Arial"/>
          <w:sz w:val="19"/>
          <w:szCs w:val="19"/>
          <w:lang w:val="it-CH"/>
        </w:rPr>
        <w:t>dell’</w:t>
      </w:r>
      <w:r w:rsidR="006E2327" w:rsidRPr="001C2AF1">
        <w:rPr>
          <w:rFonts w:cs="Arial"/>
          <w:sz w:val="19"/>
          <w:szCs w:val="19"/>
          <w:lang w:val="it-CH"/>
        </w:rPr>
        <w:t>associazione cantonale</w:t>
      </w:r>
      <w:r w:rsidR="009B558D" w:rsidRPr="001C2AF1">
        <w:rPr>
          <w:rFonts w:cs="Arial"/>
          <w:sz w:val="19"/>
          <w:szCs w:val="19"/>
          <w:lang w:val="it-CH"/>
        </w:rPr>
        <w:t xml:space="preserve">: </w:t>
      </w:r>
      <w:r w:rsidR="005C1298" w:rsidRPr="00D065C2">
        <w:rPr>
          <w:rFonts w:cs="Arial"/>
          <w:sz w:val="19"/>
          <w:szCs w:val="19"/>
          <w:lang w:val="fr-CH"/>
        </w:rPr>
        <w:t>..........................</w:t>
      </w:r>
    </w:p>
    <w:p w14:paraId="2972E2FB" w14:textId="77777777" w:rsidR="003B2CB0" w:rsidRPr="001C2AF1" w:rsidRDefault="003B2CB0" w:rsidP="00172078">
      <w:pPr>
        <w:spacing w:line="276" w:lineRule="auto"/>
        <w:rPr>
          <w:rFonts w:cs="Arial"/>
          <w:sz w:val="19"/>
          <w:szCs w:val="19"/>
          <w:lang w:val="it-CH"/>
        </w:rPr>
      </w:pPr>
    </w:p>
    <w:p w14:paraId="377A72E7" w14:textId="77777777" w:rsidR="003B2CB0" w:rsidRPr="001C2AF1" w:rsidRDefault="003B2CB0" w:rsidP="00172078">
      <w:pPr>
        <w:spacing w:line="276" w:lineRule="auto"/>
        <w:rPr>
          <w:rFonts w:cs="Arial"/>
          <w:sz w:val="19"/>
          <w:szCs w:val="19"/>
          <w:lang w:val="it-CH"/>
        </w:rPr>
      </w:pPr>
    </w:p>
    <w:p w14:paraId="6F96D8D7" w14:textId="58A1D0BF" w:rsidR="003B2CB0" w:rsidRPr="001C2AF1" w:rsidRDefault="006E2327" w:rsidP="00172078">
      <w:pPr>
        <w:spacing w:line="276" w:lineRule="auto"/>
        <w:rPr>
          <w:rFonts w:cs="Arial"/>
          <w:sz w:val="19"/>
          <w:szCs w:val="19"/>
          <w:lang w:val="it-CH"/>
        </w:rPr>
      </w:pPr>
      <w:r w:rsidRPr="001C2AF1">
        <w:rPr>
          <w:rFonts w:cs="Arial"/>
          <w:sz w:val="19"/>
          <w:szCs w:val="19"/>
          <w:lang w:val="it-CH"/>
        </w:rPr>
        <w:t>Allegato</w:t>
      </w:r>
      <w:r w:rsidR="009B558D" w:rsidRPr="001C2AF1">
        <w:rPr>
          <w:rFonts w:cs="Arial"/>
          <w:sz w:val="19"/>
          <w:szCs w:val="19"/>
          <w:lang w:val="it-CH"/>
        </w:rPr>
        <w:t xml:space="preserve">: </w:t>
      </w:r>
      <w:r w:rsidRPr="001C2AF1">
        <w:rPr>
          <w:rFonts w:cs="Arial"/>
          <w:sz w:val="19"/>
          <w:szCs w:val="19"/>
          <w:lang w:val="it-CH"/>
        </w:rPr>
        <w:t xml:space="preserve">estratto degli statuti MSS </w:t>
      </w:r>
    </w:p>
    <w:p w14:paraId="0909908B" w14:textId="77777777" w:rsidR="003B2CB0" w:rsidRPr="001C2AF1" w:rsidRDefault="003B2CB0" w:rsidP="00172078">
      <w:pPr>
        <w:spacing w:line="276" w:lineRule="auto"/>
        <w:rPr>
          <w:rFonts w:cs="Arial"/>
          <w:sz w:val="19"/>
          <w:szCs w:val="19"/>
          <w:lang w:val="it-CH"/>
        </w:rPr>
      </w:pPr>
    </w:p>
    <w:sectPr w:rsidR="003B2CB0" w:rsidRPr="001C2AF1" w:rsidSect="008C1E75">
      <w:headerReference w:type="even" r:id="rId7"/>
      <w:headerReference w:type="default" r:id="rId8"/>
      <w:footerReference w:type="even" r:id="rId9"/>
      <w:footerReference w:type="default" r:id="rId10"/>
      <w:headerReference w:type="first" r:id="rId11"/>
      <w:footerReference w:type="first" r:id="rId12"/>
      <w:pgSz w:w="11906" w:h="16838"/>
      <w:pgMar w:top="1701" w:right="1417"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2B2F6" w14:textId="77777777" w:rsidR="0072433F" w:rsidRDefault="0072433F">
      <w:pPr>
        <w:spacing w:after="0" w:line="240" w:lineRule="auto"/>
      </w:pPr>
      <w:r>
        <w:separator/>
      </w:r>
    </w:p>
  </w:endnote>
  <w:endnote w:type="continuationSeparator" w:id="0">
    <w:p w14:paraId="2D279446" w14:textId="77777777" w:rsidR="0072433F" w:rsidRDefault="0072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7EE43" w14:textId="77777777" w:rsidR="00337F33" w:rsidRDefault="00337F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F6B9" w14:textId="0C1C8BCA" w:rsidR="00806E5A" w:rsidRPr="00806E5A" w:rsidRDefault="00806E5A" w:rsidP="00AD3CBA">
    <w:pPr>
      <w:pStyle w:val="Fuzeile"/>
      <w:pBdr>
        <w:top w:val="single" w:sz="4" w:space="1" w:color="auto"/>
      </w:pBdr>
      <w:rPr>
        <w:rFonts w:cs="Arial"/>
        <w:sz w:val="14"/>
        <w:szCs w:val="14"/>
      </w:rPr>
    </w:pPr>
    <w:r w:rsidRPr="00806E5A">
      <w:rPr>
        <w:rFonts w:cs="Arial"/>
        <w:sz w:val="14"/>
        <w:szCs w:val="14"/>
      </w:rPr>
      <w:t xml:space="preserve">1.1 </w:t>
    </w:r>
    <w:r w:rsidR="00337F33">
      <w:rPr>
        <w:rFonts w:cs="Arial"/>
        <w:sz w:val="14"/>
        <w:szCs w:val="14"/>
      </w:rPr>
      <w:t xml:space="preserve">e 3.6 </w:t>
    </w:r>
    <w:proofErr w:type="spellStart"/>
    <w:r w:rsidRPr="00806E5A">
      <w:rPr>
        <w:rFonts w:cs="Arial"/>
        <w:sz w:val="14"/>
        <w:szCs w:val="14"/>
      </w:rPr>
      <w:t>Esempio</w:t>
    </w:r>
    <w:proofErr w:type="spellEnd"/>
    <w:r w:rsidRPr="00806E5A">
      <w:rPr>
        <w:rFonts w:cs="Arial"/>
        <w:sz w:val="14"/>
        <w:szCs w:val="14"/>
      </w:rPr>
      <w:t xml:space="preserve"> </w:t>
    </w:r>
    <w:proofErr w:type="spellStart"/>
    <w:r w:rsidRPr="00806E5A">
      <w:rPr>
        <w:rFonts w:cs="Arial"/>
        <w:sz w:val="14"/>
        <w:szCs w:val="14"/>
      </w:rPr>
      <w:t>statuti</w:t>
    </w:r>
    <w:proofErr w:type="spellEnd"/>
    <w:r w:rsidRPr="00806E5A">
      <w:rPr>
        <w:rFonts w:cs="Arial"/>
        <w:sz w:val="14"/>
        <w:szCs w:val="14"/>
      </w:rPr>
      <w:t xml:space="preserve"> I Alfa</w:t>
    </w:r>
    <w:r w:rsidRPr="00806E5A">
      <w:rPr>
        <w:rFonts w:cs="Arial"/>
        <w:sz w:val="14"/>
        <w:szCs w:val="14"/>
      </w:rPr>
      <w:tab/>
    </w:r>
    <w:r w:rsidRPr="00806E5A">
      <w:rPr>
        <w:rFonts w:cs="Arial"/>
        <w:sz w:val="14"/>
        <w:szCs w:val="14"/>
      </w:rPr>
      <w:tab/>
    </w:r>
    <w:r w:rsidRPr="00806E5A">
      <w:rPr>
        <w:rFonts w:cs="Arial"/>
        <w:sz w:val="14"/>
        <w:szCs w:val="14"/>
        <w:lang w:val="de-DE"/>
      </w:rPr>
      <w:fldChar w:fldCharType="begin"/>
    </w:r>
    <w:r w:rsidRPr="00806E5A">
      <w:rPr>
        <w:rFonts w:cs="Arial"/>
        <w:sz w:val="14"/>
        <w:szCs w:val="14"/>
        <w:lang w:val="de-DE"/>
      </w:rPr>
      <w:instrText xml:space="preserve"> PAGE </w:instrText>
    </w:r>
    <w:r w:rsidRPr="00806E5A">
      <w:rPr>
        <w:rFonts w:cs="Arial"/>
        <w:sz w:val="14"/>
        <w:szCs w:val="14"/>
        <w:lang w:val="de-DE"/>
      </w:rPr>
      <w:fldChar w:fldCharType="separate"/>
    </w:r>
    <w:r w:rsidR="00D065C2">
      <w:rPr>
        <w:rFonts w:cs="Arial"/>
        <w:noProof/>
        <w:sz w:val="14"/>
        <w:szCs w:val="14"/>
        <w:lang w:val="de-DE"/>
      </w:rPr>
      <w:t>1</w:t>
    </w:r>
    <w:r w:rsidRPr="00806E5A">
      <w:rPr>
        <w:rFonts w:cs="Arial"/>
        <w:sz w:val="14"/>
        <w:szCs w:val="14"/>
        <w:lang w:val="de-DE"/>
      </w:rPr>
      <w:fldChar w:fldCharType="end"/>
    </w:r>
    <w:r w:rsidRPr="00806E5A">
      <w:rPr>
        <w:rFonts w:cs="Arial"/>
        <w:sz w:val="14"/>
        <w:szCs w:val="14"/>
        <w:lang w:val="de-DE"/>
      </w:rPr>
      <w:t xml:space="preserve"> / </w:t>
    </w:r>
    <w:r w:rsidRPr="00806E5A">
      <w:rPr>
        <w:rFonts w:cs="Arial"/>
        <w:sz w:val="14"/>
        <w:szCs w:val="14"/>
        <w:lang w:val="de-DE"/>
      </w:rPr>
      <w:fldChar w:fldCharType="begin"/>
    </w:r>
    <w:r w:rsidRPr="00806E5A">
      <w:rPr>
        <w:rFonts w:cs="Arial"/>
        <w:sz w:val="14"/>
        <w:szCs w:val="14"/>
        <w:lang w:val="de-DE"/>
      </w:rPr>
      <w:instrText xml:space="preserve"> NUMPAGES </w:instrText>
    </w:r>
    <w:r w:rsidRPr="00806E5A">
      <w:rPr>
        <w:rFonts w:cs="Arial"/>
        <w:sz w:val="14"/>
        <w:szCs w:val="14"/>
        <w:lang w:val="de-DE"/>
      </w:rPr>
      <w:fldChar w:fldCharType="separate"/>
    </w:r>
    <w:r w:rsidR="00D065C2">
      <w:rPr>
        <w:rFonts w:cs="Arial"/>
        <w:noProof/>
        <w:sz w:val="14"/>
        <w:szCs w:val="14"/>
        <w:lang w:val="de-DE"/>
      </w:rPr>
      <w:t>3</w:t>
    </w:r>
    <w:r w:rsidRPr="00806E5A">
      <w:rPr>
        <w:rFonts w:cs="Arial"/>
        <w:sz w:val="14"/>
        <w:szCs w:val="14"/>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0488" w14:textId="77777777" w:rsidR="00337F33" w:rsidRDefault="00337F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960EE" w14:textId="77777777" w:rsidR="0072433F" w:rsidRDefault="0072433F">
      <w:pPr>
        <w:spacing w:after="0" w:line="240" w:lineRule="auto"/>
      </w:pPr>
      <w:r>
        <w:rPr>
          <w:color w:val="000000"/>
        </w:rPr>
        <w:separator/>
      </w:r>
    </w:p>
  </w:footnote>
  <w:footnote w:type="continuationSeparator" w:id="0">
    <w:p w14:paraId="62AD322C" w14:textId="77777777" w:rsidR="0072433F" w:rsidRDefault="00724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B3D9" w14:textId="77777777" w:rsidR="00337F33" w:rsidRDefault="00337F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34AC" w14:textId="77777777" w:rsidR="00337F33" w:rsidRDefault="00337F3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872E6" w14:textId="77777777" w:rsidR="00337F33" w:rsidRDefault="00337F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3934"/>
    <w:multiLevelType w:val="multilevel"/>
    <w:tmpl w:val="7A987708"/>
    <w:styleLink w:val="WWOutlineListStyl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B0"/>
    <w:rsid w:val="000443C1"/>
    <w:rsid w:val="000C6136"/>
    <w:rsid w:val="000F153A"/>
    <w:rsid w:val="00136581"/>
    <w:rsid w:val="00172078"/>
    <w:rsid w:val="001B67E3"/>
    <w:rsid w:val="001C2AF1"/>
    <w:rsid w:val="0024736F"/>
    <w:rsid w:val="00247AEE"/>
    <w:rsid w:val="00260441"/>
    <w:rsid w:val="00266403"/>
    <w:rsid w:val="00283C15"/>
    <w:rsid w:val="002B1099"/>
    <w:rsid w:val="00333297"/>
    <w:rsid w:val="00337F33"/>
    <w:rsid w:val="00362D9C"/>
    <w:rsid w:val="00366182"/>
    <w:rsid w:val="003A2E64"/>
    <w:rsid w:val="003B2CB0"/>
    <w:rsid w:val="003C0EF5"/>
    <w:rsid w:val="003C1015"/>
    <w:rsid w:val="003F6B89"/>
    <w:rsid w:val="00401D34"/>
    <w:rsid w:val="0046100B"/>
    <w:rsid w:val="004716D1"/>
    <w:rsid w:val="004D0877"/>
    <w:rsid w:val="00501972"/>
    <w:rsid w:val="0057269A"/>
    <w:rsid w:val="00582B02"/>
    <w:rsid w:val="00583581"/>
    <w:rsid w:val="00594355"/>
    <w:rsid w:val="005A2229"/>
    <w:rsid w:val="005C1298"/>
    <w:rsid w:val="005D1AAF"/>
    <w:rsid w:val="005E376B"/>
    <w:rsid w:val="005E7707"/>
    <w:rsid w:val="00650940"/>
    <w:rsid w:val="006E2327"/>
    <w:rsid w:val="0072433F"/>
    <w:rsid w:val="00770546"/>
    <w:rsid w:val="00774BDE"/>
    <w:rsid w:val="007A29A0"/>
    <w:rsid w:val="00805C65"/>
    <w:rsid w:val="00806E5A"/>
    <w:rsid w:val="00822F41"/>
    <w:rsid w:val="008A38F6"/>
    <w:rsid w:val="008B4E8C"/>
    <w:rsid w:val="008C1E75"/>
    <w:rsid w:val="00917874"/>
    <w:rsid w:val="00920F8C"/>
    <w:rsid w:val="009251FF"/>
    <w:rsid w:val="0097259C"/>
    <w:rsid w:val="009B0661"/>
    <w:rsid w:val="009B558D"/>
    <w:rsid w:val="00A05F54"/>
    <w:rsid w:val="00AD3CBA"/>
    <w:rsid w:val="00AE1F64"/>
    <w:rsid w:val="00AF7637"/>
    <w:rsid w:val="00B142B2"/>
    <w:rsid w:val="00B225F4"/>
    <w:rsid w:val="00BC431A"/>
    <w:rsid w:val="00C00232"/>
    <w:rsid w:val="00C21F8A"/>
    <w:rsid w:val="00C25D9A"/>
    <w:rsid w:val="00C529BD"/>
    <w:rsid w:val="00C61256"/>
    <w:rsid w:val="00C876D6"/>
    <w:rsid w:val="00C90B38"/>
    <w:rsid w:val="00CA7B13"/>
    <w:rsid w:val="00D065C2"/>
    <w:rsid w:val="00D805D7"/>
    <w:rsid w:val="00DB1DBA"/>
    <w:rsid w:val="00DB6705"/>
    <w:rsid w:val="00DC52EE"/>
    <w:rsid w:val="00E004B8"/>
    <w:rsid w:val="00E87D27"/>
    <w:rsid w:val="00ED6C78"/>
    <w:rsid w:val="00EF7C75"/>
    <w:rsid w:val="00F4215B"/>
    <w:rsid w:val="00F73063"/>
    <w:rsid w:val="00F9448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AE667"/>
  <w15:docId w15:val="{E1DE4817-A8CB-4CE3-9A09-2B52B00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CH" w:eastAsia="de-CH"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spacing w:after="160" w:line="360" w:lineRule="auto"/>
      <w:jc w:val="both"/>
    </w:pPr>
    <w:rPr>
      <w:rFonts w:ascii="Arial" w:hAnsi="Arial"/>
      <w:sz w:val="22"/>
      <w:szCs w:val="22"/>
      <w:lang w:eastAsia="en-US"/>
    </w:rPr>
  </w:style>
  <w:style w:type="paragraph" w:styleId="berschrift1">
    <w:name w:val="heading 1"/>
    <w:basedOn w:val="Standard"/>
    <w:next w:val="Standard"/>
    <w:pPr>
      <w:keepNext/>
      <w:numPr>
        <w:numId w:val="1"/>
      </w:numPr>
      <w:spacing w:before="240" w:after="60"/>
      <w:outlineLvl w:val="0"/>
    </w:pPr>
    <w:rPr>
      <w:rFonts w:eastAsia="Times New Roman"/>
      <w:b/>
      <w:bCs/>
      <w:kern w:val="3"/>
      <w:sz w:val="32"/>
      <w:szCs w:val="32"/>
    </w:rPr>
  </w:style>
  <w:style w:type="paragraph" w:styleId="berschrift2">
    <w:name w:val="heading 2"/>
    <w:basedOn w:val="Standard"/>
    <w:next w:val="Standard"/>
    <w:pPr>
      <w:keepNext/>
      <w:numPr>
        <w:ilvl w:val="1"/>
        <w:numId w:val="1"/>
      </w:numPr>
      <w:spacing w:before="240" w:after="60"/>
      <w:outlineLvl w:val="1"/>
    </w:pPr>
    <w:rPr>
      <w:rFonts w:eastAsia="Times New Roman"/>
      <w:bCs/>
      <w:i/>
      <w:iCs/>
      <w:sz w:val="28"/>
      <w:szCs w:val="28"/>
    </w:rPr>
  </w:style>
  <w:style w:type="paragraph" w:styleId="berschrift3">
    <w:name w:val="heading 3"/>
    <w:basedOn w:val="Standard"/>
    <w:next w:val="Standard"/>
    <w:pPr>
      <w:keepNext/>
      <w:numPr>
        <w:ilvl w:val="2"/>
        <w:numId w:val="1"/>
      </w:numPr>
      <w:spacing w:before="240" w:after="60"/>
      <w:outlineLvl w:val="2"/>
    </w:pPr>
    <w:rPr>
      <w:rFonts w:eastAsia="Times New Roman"/>
      <w:bCs/>
      <w:sz w:val="26"/>
      <w:szCs w:val="26"/>
    </w:rPr>
  </w:style>
  <w:style w:type="paragraph" w:styleId="berschrift4">
    <w:name w:val="heading 4"/>
    <w:basedOn w:val="Standard"/>
    <w:next w:val="Standard"/>
    <w:pPr>
      <w:keepNext/>
      <w:numPr>
        <w:ilvl w:val="3"/>
        <w:numId w:val="1"/>
      </w:numPr>
      <w:spacing w:before="240" w:after="60"/>
      <w:outlineLvl w:val="3"/>
    </w:pPr>
    <w:rPr>
      <w:rFonts w:ascii="Calibri" w:eastAsia="Times New Roman" w:hAnsi="Calibri"/>
      <w:b/>
      <w:bCs/>
      <w:sz w:val="28"/>
      <w:szCs w:val="28"/>
    </w:rPr>
  </w:style>
  <w:style w:type="paragraph" w:styleId="berschrift5">
    <w:name w:val="heading 5"/>
    <w:basedOn w:val="Standard"/>
    <w:next w:val="Standard"/>
    <w:pPr>
      <w:numPr>
        <w:ilvl w:val="4"/>
        <w:numId w:val="1"/>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pPr>
      <w:numPr>
        <w:ilvl w:val="5"/>
        <w:numId w:val="1"/>
      </w:numPr>
      <w:spacing w:before="240" w:after="60"/>
      <w:outlineLvl w:val="5"/>
    </w:pPr>
    <w:rPr>
      <w:rFonts w:ascii="Calibri" w:eastAsia="Times New Roman" w:hAnsi="Calibri"/>
      <w:b/>
      <w:bCs/>
    </w:rPr>
  </w:style>
  <w:style w:type="paragraph" w:styleId="berschrift7">
    <w:name w:val="heading 7"/>
    <w:basedOn w:val="Standard"/>
    <w:next w:val="Standard"/>
    <w:pPr>
      <w:numPr>
        <w:ilvl w:val="6"/>
        <w:numId w:val="1"/>
      </w:numPr>
      <w:spacing w:before="240" w:after="60"/>
      <w:outlineLvl w:val="6"/>
    </w:pPr>
    <w:rPr>
      <w:rFonts w:ascii="Calibri" w:eastAsia="Times New Roman" w:hAnsi="Calibri"/>
      <w:sz w:val="24"/>
      <w:szCs w:val="24"/>
    </w:rPr>
  </w:style>
  <w:style w:type="paragraph" w:styleId="berschrift8">
    <w:name w:val="heading 8"/>
    <w:basedOn w:val="Standard"/>
    <w:next w:val="Standard"/>
    <w:pPr>
      <w:numPr>
        <w:ilvl w:val="7"/>
        <w:numId w:val="1"/>
      </w:numPr>
      <w:spacing w:before="240" w:after="60"/>
      <w:outlineLvl w:val="7"/>
    </w:pPr>
    <w:rPr>
      <w:rFonts w:ascii="Calibri" w:eastAsia="Times New Roman" w:hAnsi="Calibri"/>
      <w:i/>
      <w:iCs/>
      <w:sz w:val="24"/>
      <w:szCs w:val="24"/>
    </w:rPr>
  </w:style>
  <w:style w:type="paragraph" w:styleId="berschrift9">
    <w:name w:val="heading 9"/>
    <w:basedOn w:val="Standard"/>
    <w:next w:val="Standard"/>
    <w:pPr>
      <w:numPr>
        <w:ilvl w:val="8"/>
        <w:numId w:val="1"/>
      </w:numPr>
      <w:spacing w:before="240" w:after="60"/>
      <w:outlineLvl w:val="8"/>
    </w:pPr>
    <w:rPr>
      <w:rFonts w:ascii="Calibri Light" w:eastAsia="Times New Roman" w:hAnsi="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character" w:customStyle="1" w:styleId="berschrift1Zchn">
    <w:name w:val="Überschrift 1 Zchn"/>
    <w:rPr>
      <w:rFonts w:ascii="Arial" w:eastAsia="Times New Roman" w:hAnsi="Arial" w:cs="Times New Roman"/>
      <w:b/>
      <w:bCs/>
      <w:kern w:val="3"/>
      <w:sz w:val="32"/>
      <w:szCs w:val="32"/>
      <w:lang w:eastAsia="en-US"/>
    </w:rPr>
  </w:style>
  <w:style w:type="character" w:customStyle="1" w:styleId="berschrift2Zchn">
    <w:name w:val="Überschrift 2 Zchn"/>
    <w:rPr>
      <w:rFonts w:ascii="Arial" w:eastAsia="Times New Roman" w:hAnsi="Arial" w:cs="Times New Roman"/>
      <w:bCs/>
      <w:i/>
      <w:iCs/>
      <w:sz w:val="28"/>
      <w:szCs w:val="28"/>
      <w:lang w:eastAsia="en-US"/>
    </w:rPr>
  </w:style>
  <w:style w:type="character" w:customStyle="1" w:styleId="berschrift3Zchn">
    <w:name w:val="Überschrift 3 Zchn"/>
    <w:rPr>
      <w:rFonts w:ascii="Arial" w:eastAsia="Times New Roman" w:hAnsi="Arial" w:cs="Times New Roman"/>
      <w:bCs/>
      <w:sz w:val="26"/>
      <w:szCs w:val="26"/>
      <w:lang w:eastAsia="en-US"/>
    </w:rPr>
  </w:style>
  <w:style w:type="character" w:customStyle="1" w:styleId="berschrift4Zchn">
    <w:name w:val="Überschrift 4 Zchn"/>
    <w:rPr>
      <w:rFonts w:ascii="Calibri" w:eastAsia="Times New Roman" w:hAnsi="Calibri" w:cs="Times New Roman"/>
      <w:b/>
      <w:bCs/>
      <w:sz w:val="28"/>
      <w:szCs w:val="28"/>
      <w:lang w:eastAsia="en-US"/>
    </w:rPr>
  </w:style>
  <w:style w:type="character" w:customStyle="1" w:styleId="berschrift5Zchn">
    <w:name w:val="Überschrift 5 Zchn"/>
    <w:rPr>
      <w:rFonts w:ascii="Calibri" w:eastAsia="Times New Roman" w:hAnsi="Calibri" w:cs="Times New Roman"/>
      <w:b/>
      <w:bCs/>
      <w:i/>
      <w:iCs/>
      <w:sz w:val="26"/>
      <w:szCs w:val="26"/>
      <w:lang w:eastAsia="en-US"/>
    </w:rPr>
  </w:style>
  <w:style w:type="character" w:customStyle="1" w:styleId="berschrift6Zchn">
    <w:name w:val="Überschrift 6 Zchn"/>
    <w:rPr>
      <w:rFonts w:ascii="Calibri" w:eastAsia="Times New Roman" w:hAnsi="Calibri" w:cs="Times New Roman"/>
      <w:b/>
      <w:bCs/>
      <w:sz w:val="22"/>
      <w:szCs w:val="22"/>
      <w:lang w:eastAsia="en-US"/>
    </w:rPr>
  </w:style>
  <w:style w:type="character" w:customStyle="1" w:styleId="berschrift7Zchn">
    <w:name w:val="Überschrift 7 Zchn"/>
    <w:rPr>
      <w:rFonts w:ascii="Calibri" w:eastAsia="Times New Roman" w:hAnsi="Calibri" w:cs="Times New Roman"/>
      <w:sz w:val="24"/>
      <w:szCs w:val="24"/>
      <w:lang w:eastAsia="en-US"/>
    </w:rPr>
  </w:style>
  <w:style w:type="character" w:customStyle="1" w:styleId="berschrift8Zchn">
    <w:name w:val="Überschrift 8 Zchn"/>
    <w:rPr>
      <w:rFonts w:ascii="Calibri" w:eastAsia="Times New Roman" w:hAnsi="Calibri" w:cs="Times New Roman"/>
      <w:i/>
      <w:iCs/>
      <w:sz w:val="24"/>
      <w:szCs w:val="24"/>
      <w:lang w:eastAsia="en-US"/>
    </w:rPr>
  </w:style>
  <w:style w:type="character" w:customStyle="1" w:styleId="berschrift9Zchn">
    <w:name w:val="Überschrift 9 Zchn"/>
    <w:rPr>
      <w:rFonts w:ascii="Calibri Light" w:eastAsia="Times New Roman" w:hAnsi="Calibri Light" w:cs="Times New Roman"/>
      <w:sz w:val="22"/>
      <w:szCs w:val="22"/>
      <w:lang w:eastAsia="en-US"/>
    </w:rPr>
  </w:style>
  <w:style w:type="paragraph" w:styleId="Kopfzeile">
    <w:name w:val="header"/>
    <w:basedOn w:val="Standard"/>
    <w:pPr>
      <w:tabs>
        <w:tab w:val="center" w:pos="4536"/>
        <w:tab w:val="right" w:pos="9072"/>
      </w:tabs>
    </w:pPr>
  </w:style>
  <w:style w:type="character" w:customStyle="1" w:styleId="KopfzeileZchn">
    <w:name w:val="Kopfzeile Zchn"/>
    <w:rPr>
      <w:rFonts w:ascii="Arial" w:hAnsi="Arial"/>
      <w:sz w:val="22"/>
      <w:szCs w:val="22"/>
      <w:lang w:eastAsia="en-US"/>
    </w:rPr>
  </w:style>
  <w:style w:type="paragraph" w:styleId="Fuzeile">
    <w:name w:val="footer"/>
    <w:basedOn w:val="Standard"/>
    <w:pPr>
      <w:tabs>
        <w:tab w:val="center" w:pos="4536"/>
        <w:tab w:val="right" w:pos="9072"/>
      </w:tabs>
    </w:pPr>
  </w:style>
  <w:style w:type="character" w:customStyle="1" w:styleId="FuzeileZchn">
    <w:name w:val="Fußzeile Zchn"/>
    <w:rPr>
      <w:rFonts w:ascii="Arial" w:hAnsi="Arial"/>
      <w:sz w:val="22"/>
      <w:szCs w:val="22"/>
      <w:lang w:eastAsia="en-US"/>
    </w:rPr>
  </w:style>
  <w:style w:type="paragraph" w:styleId="Listenabsatz">
    <w:name w:val="List Paragraph"/>
    <w:basedOn w:val="Standard"/>
    <w:pPr>
      <w:ind w:left="720"/>
    </w:pPr>
  </w:style>
  <w:style w:type="character" w:styleId="Kommentarzeichen">
    <w:name w:val="annotation reference"/>
    <w:basedOn w:val="Absatz-Standardschriftart"/>
    <w:uiPriority w:val="99"/>
    <w:semiHidden/>
    <w:unhideWhenUsed/>
    <w:rsid w:val="004D0877"/>
    <w:rPr>
      <w:sz w:val="18"/>
      <w:szCs w:val="18"/>
    </w:rPr>
  </w:style>
  <w:style w:type="paragraph" w:styleId="Kommentartext">
    <w:name w:val="annotation text"/>
    <w:basedOn w:val="Standard"/>
    <w:link w:val="KommentartextZchn"/>
    <w:uiPriority w:val="99"/>
    <w:semiHidden/>
    <w:unhideWhenUsed/>
    <w:rsid w:val="004D0877"/>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4D0877"/>
    <w:rPr>
      <w:rFonts w:ascii="Arial" w:hAnsi="Arial"/>
      <w:sz w:val="24"/>
      <w:szCs w:val="24"/>
      <w:lang w:eastAsia="en-US"/>
    </w:rPr>
  </w:style>
  <w:style w:type="paragraph" w:styleId="Kommentarthema">
    <w:name w:val="annotation subject"/>
    <w:basedOn w:val="Kommentartext"/>
    <w:next w:val="Kommentartext"/>
    <w:link w:val="KommentarthemaZchn"/>
    <w:uiPriority w:val="99"/>
    <w:semiHidden/>
    <w:unhideWhenUsed/>
    <w:rsid w:val="004D0877"/>
    <w:rPr>
      <w:b/>
      <w:bCs/>
      <w:sz w:val="20"/>
      <w:szCs w:val="20"/>
    </w:rPr>
  </w:style>
  <w:style w:type="character" w:customStyle="1" w:styleId="KommentarthemaZchn">
    <w:name w:val="Kommentarthema Zchn"/>
    <w:basedOn w:val="KommentartextZchn"/>
    <w:link w:val="Kommentarthema"/>
    <w:uiPriority w:val="99"/>
    <w:semiHidden/>
    <w:rsid w:val="004D0877"/>
    <w:rPr>
      <w:rFonts w:ascii="Arial" w:hAnsi="Arial"/>
      <w:b/>
      <w:bCs/>
      <w:sz w:val="24"/>
      <w:szCs w:val="24"/>
      <w:lang w:eastAsia="en-US"/>
    </w:rPr>
  </w:style>
  <w:style w:type="paragraph" w:styleId="Sprechblasentext">
    <w:name w:val="Balloon Text"/>
    <w:basedOn w:val="Standard"/>
    <w:link w:val="SprechblasentextZchn"/>
    <w:uiPriority w:val="99"/>
    <w:semiHidden/>
    <w:unhideWhenUsed/>
    <w:rsid w:val="004D0877"/>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D0877"/>
    <w:rPr>
      <w:rFonts w:ascii="Lucida Grande" w:hAnsi="Lucida Grande" w:cs="Lucida Grande"/>
      <w:sz w:val="18"/>
      <w:szCs w:val="18"/>
      <w:lang w:eastAsia="en-US"/>
    </w:rPr>
  </w:style>
  <w:style w:type="paragraph" w:styleId="KeinLeerraum">
    <w:name w:val="No Spacing"/>
    <w:uiPriority w:val="1"/>
    <w:qFormat/>
    <w:rsid w:val="008C1E75"/>
    <w:pPr>
      <w:suppressAutoHyphens/>
      <w:jc w:val="both"/>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uerkler\Dropbox\Pfadi\PBS\AL-Hilfsmittel\Dokumente%20Website\Kap.%203\AL%20Hilfsmittel%20Merkblatt%20Vor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 Hilfsmittel Merkblatt Vorlage</Template>
  <TotalTime>0</TotalTime>
  <Pages>3</Pages>
  <Words>916</Words>
  <Characters>5773</Characters>
  <Application>Microsoft Office Word</Application>
  <DocSecurity>0</DocSecurity>
  <Lines>48</Lines>
  <Paragraphs>13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 Monika Bürkler</dc:creator>
  <cp:lastModifiedBy>Claudia Jucker</cp:lastModifiedBy>
  <cp:revision>2</cp:revision>
  <dcterms:created xsi:type="dcterms:W3CDTF">2017-09-24T19:15:00Z</dcterms:created>
  <dcterms:modified xsi:type="dcterms:W3CDTF">2017-09-24T19:15:00Z</dcterms:modified>
</cp:coreProperties>
</file>